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4C" w:rsidRPr="00915EB7" w:rsidRDefault="00A6154C" w:rsidP="00A6154C">
      <w:pPr>
        <w:keepNext/>
        <w:keepLines/>
        <w:spacing w:line="360" w:lineRule="auto"/>
        <w:ind w:firstLine="709"/>
        <w:jc w:val="left"/>
        <w:rPr>
          <w:b/>
          <w:color w:val="auto"/>
          <w:sz w:val="28"/>
          <w:szCs w:val="28"/>
        </w:rPr>
      </w:pPr>
      <w:r w:rsidRPr="007C3C3B">
        <w:rPr>
          <w:b/>
          <w:color w:val="auto"/>
          <w:sz w:val="28"/>
          <w:szCs w:val="28"/>
        </w:rPr>
        <w:t xml:space="preserve">                                                                              </w:t>
      </w:r>
      <w:r>
        <w:rPr>
          <w:b/>
          <w:color w:val="auto"/>
          <w:sz w:val="28"/>
          <w:szCs w:val="28"/>
        </w:rPr>
        <w:t>Приложение</w:t>
      </w: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</w:rPr>
      </w:pPr>
    </w:p>
    <w:p w:rsidR="00A6154C" w:rsidRPr="00487B05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</w:rPr>
      </w:pPr>
      <w:r w:rsidRPr="00487B05">
        <w:rPr>
          <w:b/>
          <w:szCs w:val="28"/>
        </w:rPr>
        <w:t xml:space="preserve">Календарный план воспитательной работы </w:t>
      </w:r>
    </w:p>
    <w:p w:rsidR="00A6154C" w:rsidRPr="00487B05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</w:rPr>
      </w:pPr>
      <w:r w:rsidRPr="00487B05">
        <w:rPr>
          <w:b/>
          <w:szCs w:val="28"/>
        </w:rPr>
        <w:t>на 2</w:t>
      </w:r>
      <w:r>
        <w:rPr>
          <w:b/>
          <w:szCs w:val="28"/>
        </w:rPr>
        <w:t>022 – 2023</w:t>
      </w:r>
      <w:r w:rsidRPr="00487B05">
        <w:rPr>
          <w:b/>
          <w:szCs w:val="28"/>
        </w:rPr>
        <w:t xml:space="preserve"> учебный год </w:t>
      </w:r>
    </w:p>
    <w:p w:rsidR="00A6154C" w:rsidRPr="00487B05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на уровне среднего </w:t>
      </w:r>
      <w:r w:rsidRPr="00487B05">
        <w:rPr>
          <w:b/>
          <w:szCs w:val="28"/>
          <w:u w:val="single"/>
        </w:rPr>
        <w:t xml:space="preserve"> общего образования</w:t>
      </w:r>
    </w:p>
    <w:p w:rsidR="00A6154C" w:rsidRPr="00487B05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Основные школьные дела</w:t>
      </w: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  <w:r w:rsidRPr="00487B05">
        <w:rPr>
          <w:b/>
          <w:szCs w:val="28"/>
          <w:u w:val="single"/>
        </w:rPr>
        <w:t>общефедерального уровня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04"/>
        <w:gridCol w:w="2043"/>
        <w:gridCol w:w="3164"/>
      </w:tblGrid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Дела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Ориентировочное время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проведения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Праздник «День Знаний»</w:t>
            </w:r>
          </w:p>
        </w:tc>
        <w:tc>
          <w:tcPr>
            <w:tcW w:w="1104" w:type="dxa"/>
          </w:tcPr>
          <w:p w:rsidR="00A6154C" w:rsidRPr="00C71C50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01.09.2022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Зам. директора по ВР,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Кл.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Всероссийский открытый урок «ОБЖ»(урок подготовки детей к действиям в условиях различного рода ЧС)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01.09.2022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Учитель ОБЖ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02.09.2022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окончания Второй мировой войны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02.09.2022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Учитель истории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Всероссийский проект «Открытые уроки»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210 лет со дня Бородинского сражения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07.09.2022</w:t>
            </w:r>
          </w:p>
        </w:tc>
        <w:tc>
          <w:tcPr>
            <w:tcW w:w="3164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Классные руководители,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Учитель истории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Международный день распространения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грамотности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08.09.2022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165 лет со дня рождения русского ученого, писателя К.Э.Циолковского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17.09.2022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Международный день пожилых людей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01.10.2022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Международный день учителя. Общешкольный концерт «Тебе, мой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Учитель»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05.10.2022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Зам. директора по ВР, ст. вожатая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493DDB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Всероссийский проект «Открытые уроки» Международный день музыки</w:t>
            </w:r>
          </w:p>
        </w:tc>
        <w:tc>
          <w:tcPr>
            <w:tcW w:w="1104" w:type="dxa"/>
          </w:tcPr>
          <w:p w:rsidR="00A6154C" w:rsidRPr="00493DDB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493DDB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06.10.2022</w:t>
            </w:r>
          </w:p>
        </w:tc>
        <w:tc>
          <w:tcPr>
            <w:tcW w:w="3164" w:type="dxa"/>
          </w:tcPr>
          <w:p w:rsidR="00A6154C" w:rsidRPr="00493DDB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Зам. директора по ВР, учитель музыки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отца в России</w:t>
            </w:r>
          </w:p>
        </w:tc>
        <w:tc>
          <w:tcPr>
            <w:tcW w:w="1104" w:type="dxa"/>
          </w:tcPr>
          <w:p w:rsidR="00A6154C" w:rsidRPr="00C71C50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17.10.2022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A6154C" w:rsidRPr="00487B05" w:rsidTr="003478E6">
        <w:tc>
          <w:tcPr>
            <w:tcW w:w="3261" w:type="dxa"/>
          </w:tcPr>
          <w:p w:rsidR="00A6154C" w:rsidRPr="00493DDB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>Всероссийский проект «Открытые уроки» 350-летие со Дня рождения Петра</w:t>
            </w:r>
            <w:r w:rsidRPr="00493DDB">
              <w:rPr>
                <w:color w:val="000000"/>
                <w:szCs w:val="28"/>
                <w:lang w:eastAsia="ru-RU"/>
              </w:rPr>
              <w:t xml:space="preserve"> </w:t>
            </w:r>
            <w:r>
              <w:rPr>
                <w:color w:val="000000"/>
                <w:szCs w:val="28"/>
                <w:lang w:val="en-US" w:eastAsia="ru-RU"/>
              </w:rPr>
              <w:t>I</w:t>
            </w:r>
          </w:p>
        </w:tc>
        <w:tc>
          <w:tcPr>
            <w:tcW w:w="1104" w:type="dxa"/>
          </w:tcPr>
          <w:p w:rsidR="00A6154C" w:rsidRPr="00493DDB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val="en-US"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493DDB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val="en-US" w:eastAsia="ru-RU"/>
              </w:rPr>
              <w:t>20</w:t>
            </w:r>
            <w:r>
              <w:rPr>
                <w:color w:val="000000"/>
                <w:szCs w:val="28"/>
                <w:lang w:eastAsia="ru-RU"/>
              </w:rPr>
              <w:t>.10.2022</w:t>
            </w:r>
          </w:p>
        </w:tc>
        <w:tc>
          <w:tcPr>
            <w:tcW w:w="3164" w:type="dxa"/>
          </w:tcPr>
          <w:p w:rsidR="00A6154C" w:rsidRPr="00493DDB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Международный день школьных библиотек</w:t>
            </w:r>
          </w:p>
          <w:p w:rsidR="00A6154C" w:rsidRPr="008C421A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25.10.2022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Зав. библиотекой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Всероссийский проект «Открытые уроки» .</w:t>
            </w:r>
            <w:r w:rsidRPr="0007668F">
              <w:rPr>
                <w:color w:val="000000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03.11.2022</w:t>
            </w: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A6154C" w:rsidRPr="00260A51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08.11.2022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Учитель истории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начала Нюрнбергского процесса</w:t>
            </w:r>
          </w:p>
          <w:p w:rsidR="00A6154C" w:rsidRPr="008C421A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20.11.2022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Учитель истории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Матери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25.11.2022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Зам. директора по ВР, ст. вожатая,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Государственного герба РФ</w:t>
            </w:r>
          </w:p>
          <w:p w:rsidR="00A6154C" w:rsidRPr="008C421A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30.11.2022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неизвестного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 солдата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02.12.2022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Зам. директора по ВР, классные руководители, руководитель ВПК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Международный день художника</w:t>
            </w:r>
          </w:p>
          <w:p w:rsidR="00A6154C" w:rsidRPr="008C421A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08.12.2022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Учитель ИЗО,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Всероссийский  проект «Открытые уроки»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09.12.2022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Зам. директора по ВР, классные руководители, руководитель ВПК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День Конституции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12.12.2022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Зам. директора по ВР,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493DDB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Всероссийский проект «Открытые уроки» Всероссийский день хоккея</w:t>
            </w:r>
          </w:p>
        </w:tc>
        <w:tc>
          <w:tcPr>
            <w:tcW w:w="1104" w:type="dxa"/>
          </w:tcPr>
          <w:p w:rsidR="00A6154C" w:rsidRPr="00493DDB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493DDB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15.12.2022</w:t>
            </w:r>
          </w:p>
        </w:tc>
        <w:tc>
          <w:tcPr>
            <w:tcW w:w="3164" w:type="dxa"/>
          </w:tcPr>
          <w:p w:rsidR="00A6154C" w:rsidRPr="00493DDB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Классные руководители, учитель физической культуры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Всероссийский проект «Открытые уроки» Традиции Нового года</w:t>
            </w:r>
          </w:p>
        </w:tc>
        <w:tc>
          <w:tcPr>
            <w:tcW w:w="1104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22.12.2022</w:t>
            </w:r>
          </w:p>
        </w:tc>
        <w:tc>
          <w:tcPr>
            <w:tcW w:w="3164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День принятия </w:t>
            </w:r>
            <w:r w:rsidRPr="0007668F">
              <w:rPr>
                <w:color w:val="000000"/>
                <w:szCs w:val="28"/>
                <w:lang w:eastAsia="ru-RU"/>
              </w:rPr>
              <w:lastRenderedPageBreak/>
              <w:t>Федеральных конституционных законов о Государственных символах РФ</w:t>
            </w:r>
          </w:p>
        </w:tc>
        <w:tc>
          <w:tcPr>
            <w:tcW w:w="1104" w:type="dxa"/>
          </w:tcPr>
          <w:p w:rsidR="00A6154C" w:rsidRPr="00C71C50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25.12.2022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Учитель истории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lastRenderedPageBreak/>
              <w:t>День полного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 освобождения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Ленинграда. День памяти жертв Холокоста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27.01.2023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Зам. директора по ВР, классные руководители, руководитель ВПК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80 лет со дня победы  Вооруженных сил СССР над  армией гитлеровской Германии в 1943 году в Сталинградской битве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02.02.2023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Учитель истории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российской науки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08.02.2023</w:t>
            </w: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A6154C" w:rsidRPr="00260A51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15.02.2023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Зам. директора по ВР, классные руководители, зав. биб-кой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Международный день родного языка</w:t>
            </w:r>
          </w:p>
          <w:p w:rsidR="00A6154C" w:rsidRPr="008C421A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21.02.2023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Зав. биб-кой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День защитника </w:t>
            </w: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Отечества</w:t>
            </w: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A6154C" w:rsidRPr="008C421A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22.02.2023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Ст. вожатая,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200 лет со дня рождения Константина Дмитриевича Ушинского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03.03.2023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Зав. биб-кой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Международный </w:t>
            </w: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женский день.</w:t>
            </w:r>
          </w:p>
          <w:p w:rsidR="00A6154C" w:rsidRPr="008C421A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07.03.2023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Ст. вожатая, 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воссоединения Крыма и России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17.03.2023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Зам. директора по ВР, классные руководители, руководитель  ВПК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Всемирный день театра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27.03.2023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День космонавтики.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lastRenderedPageBreak/>
              <w:t>65 лет со дня запуска СССР первого искусственного спутника земли.</w:t>
            </w:r>
          </w:p>
        </w:tc>
        <w:tc>
          <w:tcPr>
            <w:tcW w:w="1104" w:type="dxa"/>
          </w:tcPr>
          <w:p w:rsidR="00A6154C" w:rsidRPr="005C0CB3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12.04.2023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lastRenderedPageBreak/>
              <w:t>Всемирный день Земли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21.04.2023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российского парламентаризма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27.04.2023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руководители, ст. вожатая, учитель истории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Митинг  «Ваш подвиг будет жить в веках»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09.05.2023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Зам. директора по ВР, руководитель ВПК «Юный патриот»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Международный день семьи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15.05.2023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19.05.2023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славянской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 письменности и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культуры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24.05.2023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День русского языка – Пушкинский день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России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06.06.2023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Начальник лагеря, </w:t>
            </w: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воспитатели лагеря</w:t>
            </w: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A6154C" w:rsidRPr="00260A51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России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12.06.2023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Начальник лагеря,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воспитатели лагеря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памяти и скорби</w:t>
            </w:r>
          </w:p>
        </w:tc>
        <w:tc>
          <w:tcPr>
            <w:tcW w:w="110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22.06.2023</w:t>
            </w:r>
          </w:p>
        </w:tc>
        <w:tc>
          <w:tcPr>
            <w:tcW w:w="3164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Начальник лагеря,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воспитатели лагеря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260A51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highlight w:val="white"/>
              </w:rPr>
              <w:t>Торжественная церемония подъема Государственного Флага Российской Федерации, исполнение Гимна России(подведение итогов прошедший недели, информирование о предстоящих важных школьных событиях, новостях).</w:t>
            </w:r>
          </w:p>
        </w:tc>
        <w:tc>
          <w:tcPr>
            <w:tcW w:w="1104" w:type="dxa"/>
          </w:tcPr>
          <w:p w:rsidR="00A6154C" w:rsidRPr="00260A51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260A51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Каждый понедельник</w:t>
            </w:r>
          </w:p>
        </w:tc>
        <w:tc>
          <w:tcPr>
            <w:tcW w:w="3164" w:type="dxa"/>
          </w:tcPr>
          <w:p w:rsidR="00A6154C" w:rsidRDefault="00A6154C" w:rsidP="003478E6">
            <w:pPr>
              <w:pStyle w:val="20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Зам. директора по ВР, советник директора по ВР, </w:t>
            </w:r>
          </w:p>
          <w:p w:rsidR="00A6154C" w:rsidRPr="00260A51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highlight w:val="white"/>
              </w:rPr>
              <w:t>кл. руководители</w:t>
            </w:r>
          </w:p>
        </w:tc>
      </w:tr>
    </w:tbl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Pr="00097A48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Pr="00487B05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Pr="00487B05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Основные </w:t>
      </w:r>
      <w:r w:rsidRPr="00487B05">
        <w:rPr>
          <w:b/>
          <w:szCs w:val="28"/>
          <w:u w:val="single"/>
        </w:rPr>
        <w:t>школьные дела</w:t>
      </w:r>
    </w:p>
    <w:p w:rsidR="00A6154C" w:rsidRPr="00487B05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04"/>
        <w:gridCol w:w="2043"/>
        <w:gridCol w:w="3164"/>
      </w:tblGrid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Дела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Ориентировочное время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проведения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Праздник «День Знаний»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01.09.2022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</w:t>
            </w: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Кл. Руководители</w:t>
            </w:r>
          </w:p>
          <w:p w:rsidR="00A6154C" w:rsidRPr="00097A4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A6154C" w:rsidRPr="00487B05" w:rsidTr="003478E6">
        <w:tc>
          <w:tcPr>
            <w:tcW w:w="3261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День солидарности в борьбе с терроризмом</w:t>
            </w:r>
          </w:p>
          <w:p w:rsidR="00A6154C" w:rsidRPr="00097A4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02.09.2022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Неделя безопасности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05.09.2022 – 12.09.2022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Учитель ОБЖ,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отряд ЮИД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Единый день Безопасности дорожного движения. Уроки безопасности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09.09.2022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Учитель ОБЖ,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отряд ЮИД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210 лет со дня Бородинского сражения</w:t>
            </w:r>
          </w:p>
          <w:p w:rsidR="00A6154C" w:rsidRPr="00097A4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07.09.2022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Учитель истории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Международный день грамотности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08.09.2022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Учителя рус.языка и литературы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Международный день пожилых людей. Операция «Милосердие»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03.10.2022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Международный день учителя. Общешкольный концерт «Наши добрые учителя»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05.10.2022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ст. вожатая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Тематическое занятие «Милосердие не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устаревшее слово»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14.10.2022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Уполномоченный по права ребенка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Легкоатлетический кросс</w:t>
            </w:r>
          </w:p>
          <w:p w:rsidR="00A6154C" w:rsidRPr="00097A4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15.10.2022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Учителя физ. культуры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Ярмарка талантов. Осенний праздник </w:t>
            </w:r>
            <w:r w:rsidRPr="00D92945">
              <w:rPr>
                <w:color w:val="000000"/>
                <w:szCs w:val="28"/>
                <w:lang w:eastAsia="ru-RU"/>
              </w:rPr>
              <w:lastRenderedPageBreak/>
              <w:t>«Королева Осень». Конкурс поделок, рисунков «Зеркало природы»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lastRenderedPageBreak/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27.10.2022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lastRenderedPageBreak/>
              <w:t>День народного единства</w:t>
            </w: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A6154C" w:rsidRPr="00097A4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04.11.2022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Международный день толерантности. Час общения «Толерантность – залог успеха», посвященный Дню толерантности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16.11.2022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Ст. вожатая,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уполномоченный по правам ребенка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Час общения «Последствия курения»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18.11.2022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Ст. вожатая, члены молодежного представительства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Конкурс рисунков «Мамочка моя – родной мой человек»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21.11.2023  -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25.11.2022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Учитель ИЗО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Акция «Письмо матери»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21.11.2022 – 25.11 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День Матери. Праздничный концерт «И это все о ней»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25.11.2022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ст. вожатая,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День неизвестного солдата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02.12.2022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классные руководители, руководитель ВПК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Международный день инвалидов. Акция «Подари радость»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01.12.2022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Рук. ВПК, волонтеры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Акция «Красная лента – символ борьбы со СПИДом»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01.12.2022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члены молодежного представительства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День добровольца (волонтера) в России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05.12.2022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Координатор волонтерского движения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09.12.2022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классные руководители, руководитель ВПК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Диспут «Про взятку»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13.12.2022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День конституции РФ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12.12.2022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Путешествие в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lastRenderedPageBreak/>
              <w:t xml:space="preserve"> Новогоднюю сказку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lastRenderedPageBreak/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29.12.2022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Зам. директора по ВР,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lastRenderedPageBreak/>
              <w:t xml:space="preserve"> ст. вожатая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lastRenderedPageBreak/>
              <w:t>Круглый стол «Правда и ложь об алкоголе»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18.01.2023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члены молодежного представительства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Конкурс сочинений – рассуждений «Здоровье – это…»</w:t>
            </w:r>
          </w:p>
          <w:p w:rsidR="00A6154C" w:rsidRPr="00097A4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11.01.2023 – 30.01.2023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Учителя рус. языка и литературы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Час – общения «Знай свои права, управляй свои будущим»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20.01.2023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День полного освобождения Ленинграда. Международный день памяти жертв Холокоста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27.01.2023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классные руководители, руководитель ВПК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Митинг, посвященный освобождению г.Курска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08.02.2023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ст. вожатая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15.02.2023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классные руководители, зав. биб-кой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Широкая Масленица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20.02.2023 – 26.02.2023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учитель ОДНКР, 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Международный день родного языка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21.02.2023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Зав. биб-кой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День защитника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Отечества. Игровая программа «Солдатская смена»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22.02.2023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Ст. вожатая,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Актив д/о,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Международный день борьбы с наркоманией и наркобизнесом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01.03.2023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члены молодежного представительства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200 лет со дня рождения К.Д.Ушинского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03.03.2023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Зав. биб-кой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Международный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женский день. Конкурсная программа «Мамина помощница» 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07.03.2023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Ст. вожатая,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Актив д/о,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День воссоединения Крыма и России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17.03.2023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классные руководители, руководитель ВПК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День Здоровья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lastRenderedPageBreak/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07.04.2023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Учителя физ. культуры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lastRenderedPageBreak/>
              <w:t xml:space="preserve">День космонавтики. </w:t>
            </w: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65 лет со дня запуска СССР первого искусственного спутника Земли</w:t>
            </w: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A6154C" w:rsidRPr="00097A4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12 .04.2023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Пасхальный фестиваль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16.04.2023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Зам. директора по ВР,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учитель ОДНКР, классные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19.04.2023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Учитель истории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День российского парламентаризма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27.04.2023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Ст. вожатая, учитель истории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Всемирный день Земли.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21.04.2023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Классные руководители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Вахта Памяти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02.05.2023 – 10.05.2023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Руководитель ВПК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Акция «Доброе утро ветеран»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01.05.2023 – 30.05.2023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Классные руководители, волонтеры Победы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Митинг  «Ваш подвиг будет жить в веках»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09.05.2023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руководитель ВПК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Международный день семьи. Тематический вечер «Семья – всему начало»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15.05.2023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классные  руководители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День детских общественных объединений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Торжественный прием в пионеры. 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19.04.2023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23.05.2023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Учителя рус.языка и литературы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Праздник «Последний звонок»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24.05.2023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Зам. директора по ВР, ст. вожатая,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кл. руководитель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9 класса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Международный день защиты детей.</w:t>
            </w:r>
          </w:p>
        </w:tc>
        <w:tc>
          <w:tcPr>
            <w:tcW w:w="110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01.06.2023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Зам. директора по ВР, начальник лагеря,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lastRenderedPageBreak/>
              <w:t>воспитатели лагеря</w:t>
            </w:r>
          </w:p>
        </w:tc>
      </w:tr>
      <w:tr w:rsidR="00A6154C" w:rsidRPr="00487B05" w:rsidTr="003478E6">
        <w:tc>
          <w:tcPr>
            <w:tcW w:w="3261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highlight w:val="white"/>
              </w:rPr>
              <w:lastRenderedPageBreak/>
              <w:t>Торжественная церемония подъема Государственного Флага Российской Федерации, исполнение Гимна России(подведение итогов прошедший недели, информирование о предстоящих важных школьных событиях, новостях).</w:t>
            </w:r>
          </w:p>
        </w:tc>
        <w:tc>
          <w:tcPr>
            <w:tcW w:w="1104" w:type="dxa"/>
          </w:tcPr>
          <w:p w:rsidR="00A6154C" w:rsidRPr="00C71C50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043" w:type="dxa"/>
          </w:tcPr>
          <w:p w:rsidR="00A6154C" w:rsidRPr="005C0CB3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Каждый понедельник</w:t>
            </w:r>
          </w:p>
        </w:tc>
        <w:tc>
          <w:tcPr>
            <w:tcW w:w="3164" w:type="dxa"/>
          </w:tcPr>
          <w:p w:rsidR="00A6154C" w:rsidRDefault="00A6154C" w:rsidP="003478E6">
            <w:pPr>
              <w:pStyle w:val="20"/>
              <w:ind w:left="34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Зам. директора по ВР, советник директора по ВР,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highlight w:val="white"/>
              </w:rPr>
              <w:t>кл. руководители</w:t>
            </w:r>
          </w:p>
        </w:tc>
      </w:tr>
    </w:tbl>
    <w:p w:rsidR="00A6154C" w:rsidRPr="00487B05" w:rsidRDefault="00A6154C" w:rsidP="00A6154C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A6154C" w:rsidRPr="00487B05" w:rsidRDefault="00A6154C" w:rsidP="00A6154C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A6154C" w:rsidRPr="00487B05" w:rsidRDefault="00A6154C" w:rsidP="00A6154C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A6154C" w:rsidRDefault="00A6154C" w:rsidP="00A6154C">
      <w:pPr>
        <w:rPr>
          <w:sz w:val="28"/>
          <w:szCs w:val="28"/>
        </w:rPr>
      </w:pPr>
    </w:p>
    <w:p w:rsidR="00A6154C" w:rsidRDefault="00A6154C" w:rsidP="00A6154C">
      <w:pPr>
        <w:rPr>
          <w:sz w:val="28"/>
          <w:szCs w:val="28"/>
        </w:rPr>
      </w:pPr>
    </w:p>
    <w:p w:rsidR="00A6154C" w:rsidRPr="003011C4" w:rsidRDefault="00A6154C" w:rsidP="00A6154C">
      <w:pPr>
        <w:pStyle w:val="20"/>
        <w:shd w:val="clear" w:color="auto" w:fill="auto"/>
        <w:ind w:firstLine="0"/>
        <w:rPr>
          <w:b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Внешкольные мероприятия</w:t>
      </w: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1219"/>
        <w:gridCol w:w="2039"/>
        <w:gridCol w:w="3174"/>
      </w:tblGrid>
      <w:tr w:rsidR="00A6154C" w:rsidRPr="00241977" w:rsidTr="003478E6">
        <w:tc>
          <w:tcPr>
            <w:tcW w:w="3157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Название курса</w:t>
            </w:r>
          </w:p>
        </w:tc>
        <w:tc>
          <w:tcPr>
            <w:tcW w:w="122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199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Кол-во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часов в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неделю</w:t>
            </w:r>
          </w:p>
        </w:tc>
        <w:tc>
          <w:tcPr>
            <w:tcW w:w="319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A6154C" w:rsidRPr="00241977" w:rsidTr="003478E6">
        <w:tc>
          <w:tcPr>
            <w:tcW w:w="3157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Пешие часовые прогулки на природу.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9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 теч. года</w:t>
            </w:r>
          </w:p>
        </w:tc>
        <w:tc>
          <w:tcPr>
            <w:tcW w:w="319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кл. руководители</w:t>
            </w:r>
          </w:p>
        </w:tc>
      </w:tr>
      <w:tr w:rsidR="00A6154C" w:rsidRPr="00241977" w:rsidTr="003478E6">
        <w:tc>
          <w:tcPr>
            <w:tcW w:w="3157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Интерактивные игровые занятия на природе.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9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 теч. года</w:t>
            </w:r>
          </w:p>
        </w:tc>
        <w:tc>
          <w:tcPr>
            <w:tcW w:w="319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кл. руководители</w:t>
            </w:r>
          </w:p>
        </w:tc>
      </w:tr>
      <w:tr w:rsidR="00A6154C" w:rsidRPr="00241977" w:rsidTr="003478E6">
        <w:tc>
          <w:tcPr>
            <w:tcW w:w="3157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Экскурсии в музеи, в картинную галерею, в технопарк «Кванториум», на предприятия, в кино, театр, филармонию, цирк, планетарий, выставки и т.д.</w:t>
            </w:r>
          </w:p>
        </w:tc>
        <w:tc>
          <w:tcPr>
            <w:tcW w:w="122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9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по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плану ВР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кл.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руководителей</w:t>
            </w:r>
          </w:p>
        </w:tc>
        <w:tc>
          <w:tcPr>
            <w:tcW w:w="319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кл. руководители</w:t>
            </w:r>
          </w:p>
        </w:tc>
      </w:tr>
    </w:tbl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  <w:r w:rsidRPr="00241977">
        <w:rPr>
          <w:b/>
          <w:szCs w:val="28"/>
          <w:u w:val="single"/>
        </w:rPr>
        <w:t>«Самоуправление»</w:t>
      </w: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1210"/>
        <w:gridCol w:w="2394"/>
        <w:gridCol w:w="2982"/>
      </w:tblGrid>
      <w:tr w:rsidR="00A6154C" w:rsidRPr="00241977" w:rsidTr="003478E6">
        <w:tc>
          <w:tcPr>
            <w:tcW w:w="316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Дела, события,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мероприятия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198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Ориентировочное время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проведения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A6154C" w:rsidRPr="00241977" w:rsidTr="003478E6">
        <w:tc>
          <w:tcPr>
            <w:tcW w:w="316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Классные отчетно - выборные собрания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8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02.09.2022 – 04.09.2022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A6154C" w:rsidRPr="00241977" w:rsidTr="003478E6">
        <w:tc>
          <w:tcPr>
            <w:tcW w:w="316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Отчетно – выборный сбор д/о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8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06.09.2022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A6154C" w:rsidRPr="00241977" w:rsidTr="003478E6">
        <w:tc>
          <w:tcPr>
            <w:tcW w:w="316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Учеба школьного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актива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8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 раз в месяц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A6154C" w:rsidRPr="00241977" w:rsidTr="003478E6">
        <w:tc>
          <w:tcPr>
            <w:tcW w:w="316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Заседания школьного актива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8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 раз в месяц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A6154C" w:rsidRPr="00241977" w:rsidTr="003478E6">
        <w:tc>
          <w:tcPr>
            <w:tcW w:w="316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День школьного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самоуправления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8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05.10.2022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241977" w:rsidTr="003478E6">
        <w:tc>
          <w:tcPr>
            <w:tcW w:w="316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Фестиваль «Детство без границ»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8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февраль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241977" w:rsidTr="003478E6">
        <w:tc>
          <w:tcPr>
            <w:tcW w:w="316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Участие в работе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районного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Молодежного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представительства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8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 теч. года</w:t>
            </w:r>
          </w:p>
        </w:tc>
        <w:tc>
          <w:tcPr>
            <w:tcW w:w="316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Ст. вожатая, члены молодежного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представительства</w:t>
            </w:r>
          </w:p>
        </w:tc>
      </w:tr>
    </w:tbl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097A48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Pr="00487B05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  <w:r w:rsidRPr="00487B05">
        <w:rPr>
          <w:b/>
          <w:szCs w:val="28"/>
          <w:u w:val="single"/>
        </w:rPr>
        <w:t>«Детские общественные объединения»</w:t>
      </w:r>
    </w:p>
    <w:p w:rsidR="00A6154C" w:rsidRPr="00487B05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3"/>
        <w:gridCol w:w="1213"/>
        <w:gridCol w:w="2394"/>
        <w:gridCol w:w="2951"/>
      </w:tblGrid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Дела, события,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мероприятия</w:t>
            </w: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Ориентировочное время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проведения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Торжественная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Линейка, посвященная Дню Знаний.</w:t>
            </w:r>
          </w:p>
        </w:tc>
        <w:tc>
          <w:tcPr>
            <w:tcW w:w="1215" w:type="dxa"/>
          </w:tcPr>
          <w:p w:rsidR="00A6154C" w:rsidRPr="005C0CB3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01.09.2022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Зам. директора по ВР, ст. вожатая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День окончания Второй мировой войны.</w:t>
            </w:r>
          </w:p>
          <w:p w:rsidR="00A6154C" w:rsidRPr="00260A51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215" w:type="dxa"/>
          </w:tcPr>
          <w:p w:rsidR="00A6154C" w:rsidRPr="00260A51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260A51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02.09.2022</w:t>
            </w:r>
          </w:p>
        </w:tc>
        <w:tc>
          <w:tcPr>
            <w:tcW w:w="2962" w:type="dxa"/>
          </w:tcPr>
          <w:p w:rsidR="00A6154C" w:rsidRPr="009C1146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Кл. руководители, советник директора по ВР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165 лет со дня рождения русского ученого, писателя К.Э.Циолковского</w:t>
            </w:r>
          </w:p>
        </w:tc>
        <w:tc>
          <w:tcPr>
            <w:tcW w:w="121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16.09.2022</w:t>
            </w:r>
          </w:p>
        </w:tc>
        <w:tc>
          <w:tcPr>
            <w:tcW w:w="29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Кл. руководители, советник директора по ВР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Познавательно – развлекательная программа «Посвящение в пятиклассники»</w:t>
            </w: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23.09.2022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9C1146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Международный день музыки</w:t>
            </w:r>
          </w:p>
        </w:tc>
        <w:tc>
          <w:tcPr>
            <w:tcW w:w="1215" w:type="dxa"/>
          </w:tcPr>
          <w:p w:rsidR="00A6154C" w:rsidRPr="009C1146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9C1146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03.10.2022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Кл. руководители, советник директора </w:t>
            </w:r>
            <w:r>
              <w:rPr>
                <w:color w:val="000000"/>
                <w:szCs w:val="28"/>
                <w:lang w:eastAsia="ru-RU"/>
              </w:rPr>
              <w:lastRenderedPageBreak/>
              <w:t>по ВР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lastRenderedPageBreak/>
              <w:t>Международный день учителя. Общешкольный концерт  «Праздничная программа «Наши добрые учителя»</w:t>
            </w: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05.10.2022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Зам. директора по ВР, ст. вожатая, актив д/о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Международный день толерантности. Час общения «Толерантность – залог успеха»</w:t>
            </w: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16.11.2022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Ст. вожатая,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уполномоченный по правам ребенка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9C1146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День отца в России</w:t>
            </w:r>
          </w:p>
        </w:tc>
        <w:tc>
          <w:tcPr>
            <w:tcW w:w="1215" w:type="dxa"/>
          </w:tcPr>
          <w:p w:rsidR="00A6154C" w:rsidRPr="009C1146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9C1146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17.10.2022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Кл. руководители, советник директора по ВР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День школьных библиотек</w:t>
            </w:r>
          </w:p>
        </w:tc>
        <w:tc>
          <w:tcPr>
            <w:tcW w:w="121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25.10.2022</w:t>
            </w:r>
          </w:p>
        </w:tc>
        <w:tc>
          <w:tcPr>
            <w:tcW w:w="29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Зав. биб-кой, </w:t>
            </w: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Кл. руководители, советник директора по ВР</w:t>
            </w: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A6154C" w:rsidRPr="00487B05" w:rsidTr="003478E6">
        <w:tc>
          <w:tcPr>
            <w:tcW w:w="302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121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04.11.2022</w:t>
            </w:r>
          </w:p>
        </w:tc>
        <w:tc>
          <w:tcPr>
            <w:tcW w:w="29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Кл. руководители, советник директора по ВР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матери Праздничный концерт «И это все о ней»</w:t>
            </w: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25.11.2022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Зам. директора по ВР, ст. вожатая, актив д/о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9C1146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День государственного герба РФ</w:t>
            </w:r>
          </w:p>
        </w:tc>
        <w:tc>
          <w:tcPr>
            <w:tcW w:w="1215" w:type="dxa"/>
          </w:tcPr>
          <w:p w:rsidR="00A6154C" w:rsidRPr="009C1146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9C1146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30.11.2022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Кл. руководители, советник директора по ВР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День неизвестного солдата</w:t>
            </w:r>
          </w:p>
        </w:tc>
        <w:tc>
          <w:tcPr>
            <w:tcW w:w="121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02.12.2022</w:t>
            </w:r>
          </w:p>
        </w:tc>
        <w:tc>
          <w:tcPr>
            <w:tcW w:w="29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Зам. директора по ВР, советник директора по ВР, руководитель ВПК, классные руководители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Международный день художника</w:t>
            </w:r>
          </w:p>
        </w:tc>
        <w:tc>
          <w:tcPr>
            <w:tcW w:w="121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08.12.2022</w:t>
            </w:r>
          </w:p>
        </w:tc>
        <w:tc>
          <w:tcPr>
            <w:tcW w:w="29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Кл. руководители, советник директора по ВР, учитель ИЗО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121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09.12.2022</w:t>
            </w:r>
          </w:p>
        </w:tc>
        <w:tc>
          <w:tcPr>
            <w:tcW w:w="29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Зам. директора по ВР, советник директора по ВР, руководитель ВПК, классные руководители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День конституции РФ</w:t>
            </w:r>
          </w:p>
        </w:tc>
        <w:tc>
          <w:tcPr>
            <w:tcW w:w="121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12.12.2022</w:t>
            </w:r>
          </w:p>
        </w:tc>
        <w:tc>
          <w:tcPr>
            <w:tcW w:w="29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Зам. директора по ВР, </w:t>
            </w:r>
            <w:r>
              <w:rPr>
                <w:color w:val="000000"/>
                <w:szCs w:val="28"/>
                <w:lang w:eastAsia="ru-RU"/>
              </w:rPr>
              <w:lastRenderedPageBreak/>
              <w:t>советник директора по ВР, кл. руководители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>Международный день родного языка</w:t>
            </w:r>
          </w:p>
        </w:tc>
        <w:tc>
          <w:tcPr>
            <w:tcW w:w="121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21.12.2022</w:t>
            </w:r>
          </w:p>
        </w:tc>
        <w:tc>
          <w:tcPr>
            <w:tcW w:w="29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Кл. руководители, советник директора по ВР, зав. биб-кой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День защитника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Отечества. Игровая программа «Солдатская смена»</w:t>
            </w: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22.02.2023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Международный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женский день. Конкурсная программа «Мамина помощница»</w:t>
            </w: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07.03.2023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39399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День воссоединения Крыма с Россией</w:t>
            </w:r>
          </w:p>
        </w:tc>
        <w:tc>
          <w:tcPr>
            <w:tcW w:w="1215" w:type="dxa"/>
          </w:tcPr>
          <w:p w:rsidR="00A6154C" w:rsidRPr="0039399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39399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17.03.2023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Кл. руководители, советник директора по ВР, руководитель ВПК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Всемирный день театра</w:t>
            </w: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27.03.2023</w:t>
            </w:r>
          </w:p>
        </w:tc>
        <w:tc>
          <w:tcPr>
            <w:tcW w:w="29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Кл. руководители, советник директора по ВР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Школьный смотр – конкурс «Радуга талантов»</w:t>
            </w: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08.04.2023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39399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День космонавтики. 65 лет со дня запуска СССР первого искусственного спутника Земли</w:t>
            </w:r>
          </w:p>
        </w:tc>
        <w:tc>
          <w:tcPr>
            <w:tcW w:w="1215" w:type="dxa"/>
          </w:tcPr>
          <w:p w:rsidR="00A6154C" w:rsidRPr="0039399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39399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12.04.2023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Кл. руководители, советник директора по ВР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Всемирный день Земли КВН «В мире птиц и зверей»</w:t>
            </w: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21.04.2023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39399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1215" w:type="dxa"/>
          </w:tcPr>
          <w:p w:rsidR="00A6154C" w:rsidRPr="0039399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39399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01.05.2023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Кл. руководители, советник директора по ВР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Неделя пионерской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 xml:space="preserve">организации. 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Торжественный прием в пионеры.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Конкурс сочинений «Пионерский галстук в истории моей страны»</w:t>
            </w: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12.05.2023 – 19.05.2023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39399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День Победы</w:t>
            </w:r>
          </w:p>
        </w:tc>
        <w:tc>
          <w:tcPr>
            <w:tcW w:w="1215" w:type="dxa"/>
          </w:tcPr>
          <w:p w:rsidR="00A6154C" w:rsidRPr="0039399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39399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09.05.2023</w:t>
            </w:r>
          </w:p>
        </w:tc>
        <w:tc>
          <w:tcPr>
            <w:tcW w:w="2962" w:type="dxa"/>
          </w:tcPr>
          <w:p w:rsidR="00A6154C" w:rsidRPr="00393998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Зам. директора по ВР, </w:t>
            </w:r>
            <w:r>
              <w:rPr>
                <w:color w:val="000000"/>
                <w:szCs w:val="28"/>
                <w:lang w:eastAsia="ru-RU"/>
              </w:rPr>
              <w:lastRenderedPageBreak/>
              <w:t>советник директора по ВР, кл. руководители, руководитель ВПК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>День славянской письменности и культуры</w:t>
            </w:r>
          </w:p>
        </w:tc>
        <w:tc>
          <w:tcPr>
            <w:tcW w:w="121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23.05.2023</w:t>
            </w:r>
          </w:p>
        </w:tc>
        <w:tc>
          <w:tcPr>
            <w:tcW w:w="2962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Кл. руководители, советник директора по ВР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Праздник «Последний звонок»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A6154C" w:rsidRPr="005C0CB3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24.05.2023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Зам. директора по ВР, ст. вожатая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Акция «Покормите птиц зимой»</w:t>
            </w: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Декабрь - март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Участие в районном фестивале «Детство без границ»</w:t>
            </w: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февраль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Акция «Георгиевская ленточка»</w:t>
            </w: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Апрель - май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День защиты детей.</w:t>
            </w:r>
          </w:p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01.06.2023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Выпуск стенгазеты «Школьный вестник»</w:t>
            </w:r>
          </w:p>
          <w:p w:rsidR="00A6154C" w:rsidRPr="008C421A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1 раз в месяц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Актив д/о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Заседания актива д/о</w:t>
            </w:r>
          </w:p>
          <w:p w:rsidR="00A6154C" w:rsidRPr="008C421A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8C421A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 раз в месяц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Учеба актива д/о</w:t>
            </w:r>
          </w:p>
          <w:p w:rsidR="00A6154C" w:rsidRPr="008C421A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8C421A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 раз в месяц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Участие в областных, районных акциях, конкурсах, мероприятиях</w:t>
            </w:r>
          </w:p>
        </w:tc>
        <w:tc>
          <w:tcPr>
            <w:tcW w:w="1215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В теч. года</w:t>
            </w:r>
          </w:p>
        </w:tc>
        <w:tc>
          <w:tcPr>
            <w:tcW w:w="2962" w:type="dxa"/>
          </w:tcPr>
          <w:p w:rsidR="00A6154C" w:rsidRPr="0007668F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07668F">
              <w:rPr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A6154C" w:rsidRPr="00487B05" w:rsidTr="003478E6">
        <w:tc>
          <w:tcPr>
            <w:tcW w:w="3025" w:type="dxa"/>
          </w:tcPr>
          <w:p w:rsidR="00A6154C" w:rsidRPr="005C0CB3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Организация знаменной группы из лучших учеников школы</w:t>
            </w:r>
          </w:p>
        </w:tc>
        <w:tc>
          <w:tcPr>
            <w:tcW w:w="1215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A6154C" w:rsidRPr="005C0CB3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 теч. года</w:t>
            </w:r>
          </w:p>
        </w:tc>
        <w:tc>
          <w:tcPr>
            <w:tcW w:w="2962" w:type="dxa"/>
          </w:tcPr>
          <w:p w:rsidR="00A6154C" w:rsidRPr="005C0CB3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Советник директора по ВР</w:t>
            </w:r>
          </w:p>
        </w:tc>
      </w:tr>
    </w:tbl>
    <w:p w:rsidR="00A6154C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Pr="00097A48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  <w:r w:rsidRPr="00241977">
        <w:rPr>
          <w:b/>
          <w:szCs w:val="28"/>
          <w:u w:val="single"/>
        </w:rPr>
        <w:t>«Курсы внеурочной деятельности»</w:t>
      </w: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1222"/>
        <w:gridCol w:w="1996"/>
        <w:gridCol w:w="3192"/>
      </w:tblGrid>
      <w:tr w:rsidR="00A6154C" w:rsidRPr="00241977" w:rsidTr="003478E6">
        <w:tc>
          <w:tcPr>
            <w:tcW w:w="315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Название курса</w:t>
            </w:r>
          </w:p>
        </w:tc>
        <w:tc>
          <w:tcPr>
            <w:tcW w:w="122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1996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Кол-во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часов в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неделю</w:t>
            </w:r>
          </w:p>
        </w:tc>
        <w:tc>
          <w:tcPr>
            <w:tcW w:w="319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A6154C" w:rsidRPr="00241977" w:rsidTr="003478E6">
        <w:tc>
          <w:tcPr>
            <w:tcW w:w="315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Разговор о важном </w:t>
            </w:r>
          </w:p>
        </w:tc>
        <w:tc>
          <w:tcPr>
            <w:tcW w:w="1222" w:type="dxa"/>
          </w:tcPr>
          <w:p w:rsidR="00A6154C" w:rsidRPr="00915EB7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96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Руководитель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внеурочной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A6154C" w:rsidRPr="00241977" w:rsidTr="003478E6">
        <w:tc>
          <w:tcPr>
            <w:tcW w:w="3154" w:type="dxa"/>
          </w:tcPr>
          <w:p w:rsidR="00A6154C" w:rsidRPr="00915EB7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Компьютерная грамотность</w:t>
            </w:r>
          </w:p>
        </w:tc>
        <w:tc>
          <w:tcPr>
            <w:tcW w:w="122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96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9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Руководитель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внеурочной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A6154C" w:rsidRPr="00241977" w:rsidTr="003478E6">
        <w:tc>
          <w:tcPr>
            <w:tcW w:w="3154" w:type="dxa"/>
          </w:tcPr>
          <w:p w:rsidR="00A6154C" w:rsidRPr="00915EB7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Мир математики</w:t>
            </w:r>
          </w:p>
        </w:tc>
        <w:tc>
          <w:tcPr>
            <w:tcW w:w="122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96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Руководитель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внеурочной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A6154C" w:rsidRPr="00241977" w:rsidTr="003478E6">
        <w:tc>
          <w:tcPr>
            <w:tcW w:w="3154" w:type="dxa"/>
          </w:tcPr>
          <w:p w:rsidR="00A6154C" w:rsidRPr="00915EB7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Проектная деятельность «Моя малая Родина»</w:t>
            </w:r>
          </w:p>
        </w:tc>
        <w:tc>
          <w:tcPr>
            <w:tcW w:w="122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96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9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Руководитель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внеурочной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A6154C" w:rsidRPr="00241977" w:rsidTr="003478E6">
        <w:tc>
          <w:tcPr>
            <w:tcW w:w="315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lastRenderedPageBreak/>
              <w:t xml:space="preserve">Финансовая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грамотность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96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Руководитель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внеурочной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A6154C" w:rsidRPr="00241977" w:rsidTr="003478E6">
        <w:tc>
          <w:tcPr>
            <w:tcW w:w="3154" w:type="dxa"/>
          </w:tcPr>
          <w:p w:rsidR="00A6154C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Биология в моей жизни</w:t>
            </w:r>
          </w:p>
          <w:p w:rsidR="00A6154C" w:rsidRPr="00915EB7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96" w:type="dxa"/>
          </w:tcPr>
          <w:p w:rsidR="00A6154C" w:rsidRPr="00915EB7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</w:tr>
    </w:tbl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097A48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  <w:r w:rsidRPr="00241977">
        <w:rPr>
          <w:b/>
          <w:szCs w:val="28"/>
          <w:u w:val="single"/>
        </w:rPr>
        <w:t>«Профориентация»</w:t>
      </w: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1251"/>
        <w:gridCol w:w="2394"/>
        <w:gridCol w:w="2941"/>
      </w:tblGrid>
      <w:tr w:rsidR="00A6154C" w:rsidRPr="00241977" w:rsidTr="003478E6">
        <w:tc>
          <w:tcPr>
            <w:tcW w:w="298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Дела, события,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мероприятия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234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Ориентировочное время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проведения</w:t>
            </w:r>
          </w:p>
        </w:tc>
        <w:tc>
          <w:tcPr>
            <w:tcW w:w="298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A6154C" w:rsidRPr="00241977" w:rsidTr="003478E6">
        <w:tc>
          <w:tcPr>
            <w:tcW w:w="298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Встречи с представителями ССУЗов и ВУЗов г. Курска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4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 теч. года</w:t>
            </w:r>
          </w:p>
        </w:tc>
        <w:tc>
          <w:tcPr>
            <w:tcW w:w="298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УВР</w:t>
            </w:r>
          </w:p>
        </w:tc>
      </w:tr>
      <w:tr w:rsidR="00A6154C" w:rsidRPr="00241977" w:rsidTr="003478E6">
        <w:tc>
          <w:tcPr>
            <w:tcW w:w="298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Посещение дней открытых дверей в учебных заведениях г.Курска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4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 теч. года</w:t>
            </w:r>
          </w:p>
        </w:tc>
        <w:tc>
          <w:tcPr>
            <w:tcW w:w="298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Кл. руководители</w:t>
            </w:r>
          </w:p>
        </w:tc>
      </w:tr>
      <w:tr w:rsidR="00A6154C" w:rsidRPr="00241977" w:rsidTr="003478E6">
        <w:tc>
          <w:tcPr>
            <w:tcW w:w="298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Профориентационные классные   часы «Мир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профессий»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4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По плану кл.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руководителей</w:t>
            </w:r>
          </w:p>
        </w:tc>
        <w:tc>
          <w:tcPr>
            <w:tcW w:w="298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Кл. руководители</w:t>
            </w:r>
          </w:p>
        </w:tc>
      </w:tr>
      <w:tr w:rsidR="00A6154C" w:rsidRPr="00241977" w:rsidTr="003478E6">
        <w:tc>
          <w:tcPr>
            <w:tcW w:w="298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Встречи с </w:t>
            </w:r>
            <w:r w:rsidRPr="00D92945">
              <w:rPr>
                <w:color w:val="000000"/>
                <w:szCs w:val="28"/>
                <w:lang w:eastAsia="ru-RU"/>
              </w:rPr>
              <w:lastRenderedPageBreak/>
              <w:t>интересными людьми различных профессий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lastRenderedPageBreak/>
              <w:t>10 - 11</w:t>
            </w:r>
          </w:p>
        </w:tc>
        <w:tc>
          <w:tcPr>
            <w:tcW w:w="234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 теч. года</w:t>
            </w:r>
          </w:p>
        </w:tc>
        <w:tc>
          <w:tcPr>
            <w:tcW w:w="298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</w:t>
            </w:r>
          </w:p>
        </w:tc>
      </w:tr>
      <w:tr w:rsidR="00A6154C" w:rsidRPr="00241977" w:rsidTr="003478E6">
        <w:tc>
          <w:tcPr>
            <w:tcW w:w="298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lastRenderedPageBreak/>
              <w:t>Участие в профориентационных онлайн – мероприятиях, организованных Министерством просвещения РФ совместно с порталом «Проектория»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4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 теч. года</w:t>
            </w:r>
          </w:p>
        </w:tc>
        <w:tc>
          <w:tcPr>
            <w:tcW w:w="298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кл. руководители</w:t>
            </w:r>
          </w:p>
        </w:tc>
      </w:tr>
      <w:tr w:rsidR="00A6154C" w:rsidRPr="00241977" w:rsidTr="003478E6">
        <w:tc>
          <w:tcPr>
            <w:tcW w:w="298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Участие в событиях проекта «Большая перемена»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4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 теч. года</w:t>
            </w:r>
          </w:p>
        </w:tc>
        <w:tc>
          <w:tcPr>
            <w:tcW w:w="298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ВР, кл. руководители</w:t>
            </w:r>
          </w:p>
        </w:tc>
      </w:tr>
      <w:tr w:rsidR="00A6154C" w:rsidRPr="00241977" w:rsidTr="003478E6">
        <w:tc>
          <w:tcPr>
            <w:tcW w:w="2988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Организация летнего труда и отдыха. Создание трудовых объединений.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10 </w:t>
            </w:r>
          </w:p>
        </w:tc>
        <w:tc>
          <w:tcPr>
            <w:tcW w:w="2340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Июнь - август</w:t>
            </w:r>
          </w:p>
        </w:tc>
        <w:tc>
          <w:tcPr>
            <w:tcW w:w="2984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</w:t>
            </w:r>
          </w:p>
        </w:tc>
      </w:tr>
    </w:tbl>
    <w:p w:rsidR="00A6154C" w:rsidRPr="00241977" w:rsidRDefault="00A6154C" w:rsidP="00A6154C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left"/>
        <w:rPr>
          <w:szCs w:val="28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  <w:r w:rsidRPr="00241977">
        <w:rPr>
          <w:b/>
          <w:szCs w:val="28"/>
          <w:u w:val="single"/>
        </w:rPr>
        <w:t>«Школьные  медиа»</w:t>
      </w: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1256"/>
        <w:gridCol w:w="2394"/>
        <w:gridCol w:w="2961"/>
      </w:tblGrid>
      <w:tr w:rsidR="00A6154C" w:rsidRPr="00241977" w:rsidTr="003478E6">
        <w:tc>
          <w:tcPr>
            <w:tcW w:w="2976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Дела, события,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мероприятия</w:t>
            </w:r>
          </w:p>
        </w:tc>
        <w:tc>
          <w:tcPr>
            <w:tcW w:w="1259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236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Ориентировочное время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проведения</w:t>
            </w:r>
          </w:p>
        </w:tc>
        <w:tc>
          <w:tcPr>
            <w:tcW w:w="2975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A6154C" w:rsidRPr="00241977" w:rsidTr="003478E6">
        <w:tc>
          <w:tcPr>
            <w:tcW w:w="2976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Ведение группы в социальной сети «ВКонтакте»</w:t>
            </w:r>
          </w:p>
        </w:tc>
        <w:tc>
          <w:tcPr>
            <w:tcW w:w="1259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10 -11</w:t>
            </w:r>
          </w:p>
        </w:tc>
        <w:tc>
          <w:tcPr>
            <w:tcW w:w="236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 теч. года</w:t>
            </w:r>
          </w:p>
        </w:tc>
        <w:tc>
          <w:tcPr>
            <w:tcW w:w="2975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Зам. директора по ВР</w:t>
            </w:r>
          </w:p>
        </w:tc>
      </w:tr>
      <w:tr w:rsidR="00A6154C" w:rsidRPr="00241977" w:rsidTr="003478E6">
        <w:tc>
          <w:tcPr>
            <w:tcW w:w="2976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Выпуск школьной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газеты</w:t>
            </w:r>
          </w:p>
        </w:tc>
        <w:tc>
          <w:tcPr>
            <w:tcW w:w="1259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10 -11</w:t>
            </w:r>
          </w:p>
        </w:tc>
        <w:tc>
          <w:tcPr>
            <w:tcW w:w="236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 теч. года</w:t>
            </w:r>
          </w:p>
        </w:tc>
        <w:tc>
          <w:tcPr>
            <w:tcW w:w="2975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Ст. вожатая,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Актив д/о</w:t>
            </w:r>
          </w:p>
        </w:tc>
      </w:tr>
      <w:tr w:rsidR="00A6154C" w:rsidRPr="00241977" w:rsidTr="003478E6">
        <w:tc>
          <w:tcPr>
            <w:tcW w:w="2976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Работа школьного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медиацентра</w:t>
            </w:r>
          </w:p>
        </w:tc>
        <w:tc>
          <w:tcPr>
            <w:tcW w:w="1259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10 -11</w:t>
            </w:r>
          </w:p>
        </w:tc>
        <w:tc>
          <w:tcPr>
            <w:tcW w:w="236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 теч. года</w:t>
            </w:r>
          </w:p>
        </w:tc>
        <w:tc>
          <w:tcPr>
            <w:tcW w:w="2975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Ст. вожатая,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Актив д/о</w:t>
            </w:r>
          </w:p>
        </w:tc>
      </w:tr>
      <w:tr w:rsidR="00A6154C" w:rsidRPr="00241977" w:rsidTr="003478E6">
        <w:tc>
          <w:tcPr>
            <w:tcW w:w="2976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 xml:space="preserve">Работа школьной 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интернет – группы «МСОШ»</w:t>
            </w:r>
          </w:p>
        </w:tc>
        <w:tc>
          <w:tcPr>
            <w:tcW w:w="1259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10 -11</w:t>
            </w:r>
          </w:p>
        </w:tc>
        <w:tc>
          <w:tcPr>
            <w:tcW w:w="2362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В теч. года</w:t>
            </w:r>
          </w:p>
        </w:tc>
        <w:tc>
          <w:tcPr>
            <w:tcW w:w="2975" w:type="dxa"/>
          </w:tcPr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Ст. вожатая,</w:t>
            </w:r>
          </w:p>
          <w:p w:rsidR="00A6154C" w:rsidRPr="00D92945" w:rsidRDefault="00A6154C" w:rsidP="003478E6">
            <w:pPr>
              <w:pStyle w:val="20"/>
              <w:shd w:val="clear" w:color="auto" w:fill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D92945">
              <w:rPr>
                <w:color w:val="000000"/>
                <w:szCs w:val="28"/>
                <w:lang w:eastAsia="ru-RU"/>
              </w:rPr>
              <w:t>Актив д/о</w:t>
            </w:r>
          </w:p>
        </w:tc>
      </w:tr>
    </w:tbl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097A48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Pr="00241977" w:rsidRDefault="00A6154C" w:rsidP="00A6154C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A6154C" w:rsidRDefault="00A6154C" w:rsidP="00A6154C">
      <w:pPr>
        <w:pStyle w:val="20"/>
        <w:spacing w:line="240" w:lineRule="auto"/>
        <w:ind w:firstLine="0"/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«Организация предметно-пространственной  среды»</w:t>
      </w:r>
    </w:p>
    <w:p w:rsidR="00A6154C" w:rsidRDefault="00A6154C" w:rsidP="00A6154C">
      <w:pPr>
        <w:pStyle w:val="a8"/>
        <w:rPr>
          <w:rStyle w:val="CharAttribute0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28"/>
        <w:gridCol w:w="1260"/>
        <w:gridCol w:w="2045"/>
        <w:gridCol w:w="2635"/>
      </w:tblGrid>
      <w:tr w:rsidR="00A6154C" w:rsidTr="003478E6">
        <w:tc>
          <w:tcPr>
            <w:tcW w:w="3528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 xml:space="preserve">Дела, события, </w:t>
            </w:r>
          </w:p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мероприятия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ind w:left="16"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Классы</w:t>
            </w:r>
          </w:p>
        </w:tc>
        <w:tc>
          <w:tcPr>
            <w:tcW w:w="2045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 xml:space="preserve">Ориентировочное время </w:t>
            </w:r>
          </w:p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проведения</w:t>
            </w:r>
          </w:p>
        </w:tc>
        <w:tc>
          <w:tcPr>
            <w:tcW w:w="2635" w:type="dxa"/>
          </w:tcPr>
          <w:p w:rsidR="00A6154C" w:rsidRPr="00D92945" w:rsidRDefault="00A6154C" w:rsidP="003478E6">
            <w:pPr>
              <w:pStyle w:val="20"/>
              <w:ind w:left="113"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Ответственные</w:t>
            </w:r>
          </w:p>
        </w:tc>
      </w:tr>
      <w:tr w:rsidR="00A6154C" w:rsidTr="003478E6">
        <w:tc>
          <w:tcPr>
            <w:tcW w:w="3528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 xml:space="preserve">Оформление внешнего вида здания, фасада при входе в общеобразовательную организацию государственной символикой РФ изображениями символики Российского государства в разные периоды тысячелетней </w:t>
            </w:r>
            <w:r w:rsidRPr="00D92945">
              <w:rPr>
                <w:highlight w:val="white"/>
                <w:lang w:eastAsia="ru-RU"/>
              </w:rPr>
              <w:lastRenderedPageBreak/>
              <w:t>истории, исторической символики региона</w:t>
            </w:r>
          </w:p>
        </w:tc>
        <w:tc>
          <w:tcPr>
            <w:tcW w:w="1260" w:type="dxa"/>
          </w:tcPr>
          <w:p w:rsidR="00A6154C" w:rsidRPr="00AD5AC1" w:rsidRDefault="00A6154C" w:rsidP="003478E6">
            <w:pPr>
              <w:pStyle w:val="20"/>
              <w:ind w:left="16" w:firstLine="0"/>
              <w:jc w:val="left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lastRenderedPageBreak/>
              <w:t>10 - 11</w:t>
            </w:r>
          </w:p>
        </w:tc>
        <w:tc>
          <w:tcPr>
            <w:tcW w:w="2045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В теч. года</w:t>
            </w:r>
          </w:p>
        </w:tc>
        <w:tc>
          <w:tcPr>
            <w:tcW w:w="2635" w:type="dxa"/>
          </w:tcPr>
          <w:p w:rsidR="00A6154C" w:rsidRPr="00D92945" w:rsidRDefault="00A6154C" w:rsidP="003478E6">
            <w:pPr>
              <w:pStyle w:val="20"/>
              <w:ind w:left="113"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Зам. директора по ВР</w:t>
            </w:r>
          </w:p>
        </w:tc>
      </w:tr>
      <w:tr w:rsidR="00A6154C" w:rsidTr="003478E6">
        <w:tc>
          <w:tcPr>
            <w:tcW w:w="3528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lastRenderedPageBreak/>
              <w:t>Разработка, оформление, поддержание, использование в воспитательном процессе «мест гражданского почитания» в помещениях общеобразовательной организации и на прилегающей территории для общественно – гражданского почитания лиц, мест, событий в истории России, мемориалов воинской славы, памятников, памятных досок.</w:t>
            </w:r>
          </w:p>
        </w:tc>
        <w:tc>
          <w:tcPr>
            <w:tcW w:w="1260" w:type="dxa"/>
          </w:tcPr>
          <w:p w:rsidR="00A6154C" w:rsidRPr="00915EB7" w:rsidRDefault="00A6154C" w:rsidP="003478E6">
            <w:pPr>
              <w:pStyle w:val="20"/>
              <w:ind w:left="16" w:firstLine="0"/>
              <w:jc w:val="left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В теч. года</w:t>
            </w:r>
          </w:p>
        </w:tc>
        <w:tc>
          <w:tcPr>
            <w:tcW w:w="2635" w:type="dxa"/>
          </w:tcPr>
          <w:p w:rsidR="00A6154C" w:rsidRPr="00D92945" w:rsidRDefault="00A6154C" w:rsidP="003478E6">
            <w:pPr>
              <w:pStyle w:val="20"/>
              <w:ind w:left="113"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Зам. директора по ВР</w:t>
            </w:r>
          </w:p>
        </w:tc>
      </w:tr>
      <w:tr w:rsidR="00A6154C" w:rsidTr="003478E6">
        <w:tc>
          <w:tcPr>
            <w:tcW w:w="3528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Оформление и обновление «мест новостей», стендов, содержащих в доступной, привлекательной форме новостную информацию позитивного гражданско – патриотического, духовно – нравственного содержания,, фотоотчеты об интересных событиях.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ind w:left="16" w:firstLine="0"/>
              <w:jc w:val="left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В теч. года</w:t>
            </w:r>
          </w:p>
        </w:tc>
        <w:tc>
          <w:tcPr>
            <w:tcW w:w="2635" w:type="dxa"/>
          </w:tcPr>
          <w:p w:rsidR="00A6154C" w:rsidRPr="00D92945" w:rsidRDefault="00A6154C" w:rsidP="003478E6">
            <w:pPr>
              <w:pStyle w:val="20"/>
              <w:ind w:left="113"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Зам. директора по ВР, ст. вожатая</w:t>
            </w:r>
          </w:p>
        </w:tc>
      </w:tr>
      <w:tr w:rsidR="00A6154C" w:rsidTr="003478E6">
        <w:tc>
          <w:tcPr>
            <w:tcW w:w="3528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Подготовка и размещение регулярно сменяемых экспозиций творческих работ  обучающихся в разных предметных областях, демонстрирующих их способности.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ind w:left="16" w:firstLine="0"/>
              <w:jc w:val="left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В теч. года</w:t>
            </w:r>
          </w:p>
        </w:tc>
        <w:tc>
          <w:tcPr>
            <w:tcW w:w="2635" w:type="dxa"/>
          </w:tcPr>
          <w:p w:rsidR="00A6154C" w:rsidRPr="00D92945" w:rsidRDefault="00A6154C" w:rsidP="003478E6">
            <w:pPr>
              <w:pStyle w:val="20"/>
              <w:ind w:left="113"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Кл. руководители</w:t>
            </w:r>
          </w:p>
        </w:tc>
      </w:tr>
      <w:tr w:rsidR="00A6154C" w:rsidTr="003478E6">
        <w:tc>
          <w:tcPr>
            <w:tcW w:w="3528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Поддержание эстетического вида и благоустройство помещений, озеленение территории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ind w:left="16" w:firstLine="0"/>
              <w:jc w:val="left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В теч. года</w:t>
            </w:r>
          </w:p>
        </w:tc>
        <w:tc>
          <w:tcPr>
            <w:tcW w:w="2635" w:type="dxa"/>
          </w:tcPr>
          <w:p w:rsidR="00A6154C" w:rsidRPr="00D92945" w:rsidRDefault="00A6154C" w:rsidP="003478E6">
            <w:pPr>
              <w:pStyle w:val="20"/>
              <w:ind w:left="113"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Кл. руководители</w:t>
            </w:r>
          </w:p>
        </w:tc>
      </w:tr>
      <w:tr w:rsidR="00A6154C" w:rsidTr="003478E6">
        <w:tc>
          <w:tcPr>
            <w:tcW w:w="3528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Церемония поднятия государственного флага РФ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ind w:left="16" w:firstLine="0"/>
              <w:jc w:val="left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Каждый понедельник</w:t>
            </w:r>
          </w:p>
        </w:tc>
        <w:tc>
          <w:tcPr>
            <w:tcW w:w="2635" w:type="dxa"/>
          </w:tcPr>
          <w:p w:rsidR="00A6154C" w:rsidRPr="00D92945" w:rsidRDefault="00A6154C" w:rsidP="003478E6">
            <w:pPr>
              <w:pStyle w:val="20"/>
              <w:ind w:left="113"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Зам. директора по ВР , кл. руководители</w:t>
            </w:r>
          </w:p>
        </w:tc>
      </w:tr>
      <w:tr w:rsidR="00A6154C" w:rsidTr="003478E6">
        <w:tc>
          <w:tcPr>
            <w:tcW w:w="3528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lastRenderedPageBreak/>
              <w:t>Церемония спуска государственного флага Российской Федерации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ind w:left="16" w:firstLine="0"/>
              <w:jc w:val="left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Каждая пятница</w:t>
            </w:r>
          </w:p>
        </w:tc>
        <w:tc>
          <w:tcPr>
            <w:tcW w:w="2635" w:type="dxa"/>
          </w:tcPr>
          <w:p w:rsidR="00A6154C" w:rsidRPr="00D92945" w:rsidRDefault="00A6154C" w:rsidP="003478E6">
            <w:pPr>
              <w:pStyle w:val="20"/>
              <w:ind w:left="113"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Зам. директора по ВР , кл. руководители</w:t>
            </w:r>
          </w:p>
        </w:tc>
      </w:tr>
      <w:tr w:rsidR="00A6154C" w:rsidTr="003478E6">
        <w:tc>
          <w:tcPr>
            <w:tcW w:w="3528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 xml:space="preserve">Событийный дизайн: оформление кабинетов к торжественным </w:t>
            </w:r>
          </w:p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мероприятиям</w:t>
            </w:r>
          </w:p>
        </w:tc>
        <w:tc>
          <w:tcPr>
            <w:tcW w:w="1260" w:type="dxa"/>
          </w:tcPr>
          <w:p w:rsidR="00A6154C" w:rsidRPr="00915EB7" w:rsidRDefault="00A6154C" w:rsidP="003478E6">
            <w:pPr>
              <w:pStyle w:val="20"/>
              <w:ind w:left="16" w:firstLine="0"/>
              <w:jc w:val="left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В теч. года</w:t>
            </w:r>
          </w:p>
        </w:tc>
        <w:tc>
          <w:tcPr>
            <w:tcW w:w="2635" w:type="dxa"/>
          </w:tcPr>
          <w:p w:rsidR="00A6154C" w:rsidRPr="00D92945" w:rsidRDefault="00A6154C" w:rsidP="003478E6">
            <w:pPr>
              <w:pStyle w:val="20"/>
              <w:ind w:left="113"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Кл. руководители</w:t>
            </w:r>
          </w:p>
        </w:tc>
      </w:tr>
      <w:tr w:rsidR="00A6154C" w:rsidTr="003478E6">
        <w:tc>
          <w:tcPr>
            <w:tcW w:w="3528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Разработка и оформление пространств проведения значимых событий, праздников, церемоний, торжественных линеек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ind w:left="16" w:firstLine="0"/>
              <w:jc w:val="left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В теч. года</w:t>
            </w:r>
          </w:p>
        </w:tc>
        <w:tc>
          <w:tcPr>
            <w:tcW w:w="2635" w:type="dxa"/>
          </w:tcPr>
          <w:p w:rsidR="00A6154C" w:rsidRPr="00D92945" w:rsidRDefault="00A6154C" w:rsidP="003478E6">
            <w:pPr>
              <w:pStyle w:val="20"/>
              <w:ind w:left="113"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Кл. руководители</w:t>
            </w:r>
          </w:p>
        </w:tc>
      </w:tr>
      <w:tr w:rsidR="00A6154C" w:rsidTr="003478E6">
        <w:tc>
          <w:tcPr>
            <w:tcW w:w="3528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Разработка и обновление материалов, акцентирующих внимание обучающихся на важных для воспитания ценностях, правилах, традициях, актуальных вопросах профилактики и безопасности.</w:t>
            </w:r>
          </w:p>
        </w:tc>
        <w:tc>
          <w:tcPr>
            <w:tcW w:w="1260" w:type="dxa"/>
          </w:tcPr>
          <w:p w:rsidR="00A6154C" w:rsidRPr="00D92945" w:rsidRDefault="00A6154C" w:rsidP="003478E6">
            <w:pPr>
              <w:pStyle w:val="20"/>
              <w:ind w:left="16" w:firstLine="0"/>
              <w:jc w:val="left"/>
              <w:rPr>
                <w:highlight w:val="white"/>
                <w:lang w:eastAsia="ru-RU"/>
              </w:rPr>
            </w:pPr>
            <w:r>
              <w:rPr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A6154C" w:rsidRPr="00D92945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В теч. года</w:t>
            </w:r>
          </w:p>
        </w:tc>
        <w:tc>
          <w:tcPr>
            <w:tcW w:w="2635" w:type="dxa"/>
          </w:tcPr>
          <w:p w:rsidR="00A6154C" w:rsidRPr="00D92945" w:rsidRDefault="00A6154C" w:rsidP="003478E6">
            <w:pPr>
              <w:pStyle w:val="20"/>
              <w:ind w:left="113" w:firstLine="0"/>
              <w:jc w:val="left"/>
              <w:rPr>
                <w:highlight w:val="white"/>
                <w:lang w:eastAsia="ru-RU"/>
              </w:rPr>
            </w:pPr>
            <w:r w:rsidRPr="00D92945">
              <w:rPr>
                <w:highlight w:val="white"/>
                <w:lang w:eastAsia="ru-RU"/>
              </w:rPr>
              <w:t>Кл. руководители</w:t>
            </w:r>
          </w:p>
        </w:tc>
      </w:tr>
    </w:tbl>
    <w:p w:rsidR="00A6154C" w:rsidRDefault="00A6154C" w:rsidP="00A6154C">
      <w:pPr>
        <w:pStyle w:val="a8"/>
        <w:rPr>
          <w:rStyle w:val="CharAttribute01"/>
        </w:rPr>
      </w:pPr>
    </w:p>
    <w:p w:rsidR="00A6154C" w:rsidRDefault="00A6154C" w:rsidP="00A6154C">
      <w:pPr>
        <w:pStyle w:val="a8"/>
        <w:rPr>
          <w:rStyle w:val="CharAttribute01"/>
        </w:rPr>
      </w:pPr>
    </w:p>
    <w:p w:rsidR="00A6154C" w:rsidRDefault="00A6154C" w:rsidP="00A6154C">
      <w:pPr>
        <w:pStyle w:val="a8"/>
        <w:rPr>
          <w:rStyle w:val="CharAttribute01"/>
        </w:rPr>
      </w:pPr>
    </w:p>
    <w:p w:rsidR="00A6154C" w:rsidRDefault="00A6154C" w:rsidP="00A6154C">
      <w:pPr>
        <w:pStyle w:val="a8"/>
        <w:rPr>
          <w:rStyle w:val="CharAttribute01"/>
        </w:rPr>
      </w:pPr>
    </w:p>
    <w:p w:rsidR="00A6154C" w:rsidRDefault="00A6154C" w:rsidP="00A6154C">
      <w:pPr>
        <w:pStyle w:val="a8"/>
        <w:rPr>
          <w:rStyle w:val="CharAttribute01"/>
        </w:rPr>
      </w:pPr>
    </w:p>
    <w:p w:rsidR="00A6154C" w:rsidRDefault="00A6154C" w:rsidP="00A6154C">
      <w:pPr>
        <w:pStyle w:val="a8"/>
        <w:rPr>
          <w:rStyle w:val="CharAttribute01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u w:val="single"/>
        </w:rPr>
      </w:pPr>
      <w:r>
        <w:rPr>
          <w:rStyle w:val="CharAttribute01"/>
        </w:rPr>
        <w:t xml:space="preserve"> </w:t>
      </w:r>
      <w:r>
        <w:rPr>
          <w:rStyle w:val="CharAttribute01"/>
          <w:b/>
          <w:u w:val="single"/>
        </w:rPr>
        <w:t>«Взаимодействие с родителями»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8"/>
        <w:gridCol w:w="1244"/>
        <w:gridCol w:w="2362"/>
        <w:gridCol w:w="2978"/>
      </w:tblGrid>
      <w:tr w:rsidR="00A6154C" w:rsidTr="003478E6">
        <w:tc>
          <w:tcPr>
            <w:tcW w:w="2988" w:type="dxa"/>
          </w:tcPr>
          <w:p w:rsidR="00A6154C" w:rsidRPr="0007668F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07668F">
              <w:rPr>
                <w:highlight w:val="white"/>
                <w:lang w:eastAsia="ru-RU"/>
              </w:rPr>
              <w:t xml:space="preserve">Дела, события, </w:t>
            </w:r>
          </w:p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Классы</w:t>
            </w:r>
          </w:p>
        </w:tc>
        <w:tc>
          <w:tcPr>
            <w:tcW w:w="2362" w:type="dxa"/>
          </w:tcPr>
          <w:p w:rsidR="00A6154C" w:rsidRPr="0007668F" w:rsidRDefault="00A6154C" w:rsidP="003478E6">
            <w:pPr>
              <w:pStyle w:val="20"/>
              <w:ind w:firstLine="0"/>
              <w:jc w:val="left"/>
              <w:rPr>
                <w:highlight w:val="white"/>
                <w:lang w:eastAsia="ru-RU"/>
              </w:rPr>
            </w:pPr>
            <w:r w:rsidRPr="0007668F">
              <w:rPr>
                <w:highlight w:val="white"/>
                <w:lang w:eastAsia="ru-RU"/>
              </w:rPr>
              <w:t xml:space="preserve">Ориентировочное время </w:t>
            </w:r>
          </w:p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Ответственные</w:t>
            </w:r>
          </w:p>
        </w:tc>
      </w:tr>
      <w:tr w:rsidR="00A6154C" w:rsidTr="003478E6">
        <w:tc>
          <w:tcPr>
            <w:tcW w:w="298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Классные родительские собрания</w:t>
            </w:r>
          </w:p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1 раз в четверть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Кл. руководители</w:t>
            </w:r>
          </w:p>
        </w:tc>
      </w:tr>
      <w:tr w:rsidR="00A6154C" w:rsidTr="003478E6">
        <w:tc>
          <w:tcPr>
            <w:tcW w:w="298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 xml:space="preserve">Открытое родительское собрание «Как сопровождать образовательный </w:t>
            </w:r>
            <w:r w:rsidRPr="00CF4A40">
              <w:rPr>
                <w:rStyle w:val="CharAttribute01"/>
              </w:rPr>
              <w:lastRenderedPageBreak/>
              <w:t>процесс ребенка»</w:t>
            </w: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lastRenderedPageBreak/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23.09.2022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Зам. директора по ВР, кл. руководители</w:t>
            </w:r>
          </w:p>
        </w:tc>
      </w:tr>
      <w:tr w:rsidR="00A6154C" w:rsidTr="003478E6">
        <w:tc>
          <w:tcPr>
            <w:tcW w:w="298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lastRenderedPageBreak/>
              <w:t>Выборы классных  Советов Родителей</w:t>
            </w:r>
          </w:p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сентябрь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Кл. руководители</w:t>
            </w:r>
          </w:p>
        </w:tc>
      </w:tr>
      <w:tr w:rsidR="00A6154C" w:rsidTr="003478E6">
        <w:tc>
          <w:tcPr>
            <w:tcW w:w="298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Открытое родительское собрание «Финансовая грамотность. Карманные деньги»</w:t>
            </w: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14.10.2022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Зам. директора по ВР, кл. руководители</w:t>
            </w:r>
          </w:p>
        </w:tc>
      </w:tr>
      <w:tr w:rsidR="00A6154C" w:rsidTr="003478E6">
        <w:tc>
          <w:tcPr>
            <w:tcW w:w="298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Открытое родительское собрание «Безопасность в дороге и школе»</w:t>
            </w: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11.11.2022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Зам. директора по ВР, кл. руководители</w:t>
            </w:r>
          </w:p>
        </w:tc>
      </w:tr>
      <w:tr w:rsidR="00A6154C" w:rsidTr="003478E6">
        <w:tc>
          <w:tcPr>
            <w:tcW w:w="298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Открытое родительское собрание «Взрослые темы. Половое воспитание»</w:t>
            </w: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12.12.2022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Зам. директора по ВР, кл. руководители</w:t>
            </w:r>
          </w:p>
        </w:tc>
      </w:tr>
      <w:tr w:rsidR="00A6154C" w:rsidTr="003478E6">
        <w:tc>
          <w:tcPr>
            <w:tcW w:w="298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Заседания Совета отцов</w:t>
            </w:r>
          </w:p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1 раз в четверть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Зам. директора по ВР</w:t>
            </w:r>
          </w:p>
        </w:tc>
      </w:tr>
      <w:tr w:rsidR="00A6154C" w:rsidTr="003478E6">
        <w:tc>
          <w:tcPr>
            <w:tcW w:w="298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Заседания общешкольного Совета родителей</w:t>
            </w: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1 раз в четверть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Зам. директора по ВР</w:t>
            </w:r>
          </w:p>
        </w:tc>
      </w:tr>
      <w:tr w:rsidR="00A6154C" w:rsidTr="003478E6">
        <w:tc>
          <w:tcPr>
            <w:tcW w:w="298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Общешкольные  родительские собрания</w:t>
            </w:r>
          </w:p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Сентябрь, май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Директор школы</w:t>
            </w:r>
          </w:p>
        </w:tc>
      </w:tr>
      <w:tr w:rsidR="00A6154C" w:rsidTr="003478E6">
        <w:tc>
          <w:tcPr>
            <w:tcW w:w="298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Заключение договоров с родителями  «Сотрудничество образовательного учреждения и родителей обучающихся»</w:t>
            </w: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В теч. года по необходимости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Директор школы</w:t>
            </w:r>
          </w:p>
        </w:tc>
      </w:tr>
      <w:tr w:rsidR="00A6154C" w:rsidTr="003478E6">
        <w:tc>
          <w:tcPr>
            <w:tcW w:w="298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 xml:space="preserve">Организация родительского лектория с привлечением </w:t>
            </w:r>
            <w:r w:rsidRPr="00CF4A40">
              <w:rPr>
                <w:rStyle w:val="CharAttribute01"/>
              </w:rPr>
              <w:lastRenderedPageBreak/>
              <w:t>сотрудников ПДН, мед. работников, социального педагога.</w:t>
            </w: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lastRenderedPageBreak/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1 раз в месяц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Зам. директора по ВР</w:t>
            </w:r>
          </w:p>
        </w:tc>
      </w:tr>
      <w:tr w:rsidR="00A6154C" w:rsidTr="003478E6">
        <w:tc>
          <w:tcPr>
            <w:tcW w:w="298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lastRenderedPageBreak/>
              <w:t>Патронаж семей, находящихся в социально – опасном положении</w:t>
            </w: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В теч. года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Зам. директора по ВР, уполномоченный по права ребенка, председатель общешкольного Совета родителей, кл. руководители.</w:t>
            </w:r>
          </w:p>
        </w:tc>
      </w:tr>
      <w:tr w:rsidR="00A6154C" w:rsidTr="003478E6">
        <w:tc>
          <w:tcPr>
            <w:tcW w:w="298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Консультации для родителей по вопросам социальной защиты обучающихся: индивидуальная работа с неблагополучными, малообеспеченными, многодетными семьями, обеспечение бесплатным горячим питанием.</w:t>
            </w: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В теч. года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Зам. директора по ВР, уполномоченный по права ребенка, председатель общешкольного Совета родителей, кл. руководители.</w:t>
            </w:r>
          </w:p>
        </w:tc>
      </w:tr>
      <w:tr w:rsidR="00A6154C" w:rsidTr="003478E6">
        <w:tc>
          <w:tcPr>
            <w:tcW w:w="2988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Выявление обучающихся, пропускающих учебные занятия. Работа по предотвращению пропусков уроков без уважительных причин.</w:t>
            </w:r>
          </w:p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В теч. года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Кл. руководители.</w:t>
            </w:r>
          </w:p>
        </w:tc>
      </w:tr>
      <w:tr w:rsidR="00A6154C" w:rsidTr="003478E6">
        <w:tc>
          <w:tcPr>
            <w:tcW w:w="298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Организация рейдов «Подросток» по проверке досуга школьников в вечернее и каникулярное время.</w:t>
            </w: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В теч. года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Зам. директора по ВР, уполномоченный по права ребенка, председатель общешкольного Совета родителей, кл. руководители</w:t>
            </w:r>
          </w:p>
        </w:tc>
      </w:tr>
      <w:tr w:rsidR="00A6154C" w:rsidTr="003478E6">
        <w:tc>
          <w:tcPr>
            <w:tcW w:w="298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 xml:space="preserve">Церемония награждения родителей благодарственными </w:t>
            </w:r>
            <w:r w:rsidRPr="00CF4A40">
              <w:rPr>
                <w:rStyle w:val="CharAttribute01"/>
              </w:rPr>
              <w:lastRenderedPageBreak/>
              <w:t>письмами.</w:t>
            </w:r>
          </w:p>
        </w:tc>
        <w:tc>
          <w:tcPr>
            <w:tcW w:w="1244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lastRenderedPageBreak/>
              <w:t>5 - 9</w:t>
            </w:r>
          </w:p>
        </w:tc>
        <w:tc>
          <w:tcPr>
            <w:tcW w:w="2362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май</w:t>
            </w:r>
          </w:p>
        </w:tc>
        <w:tc>
          <w:tcPr>
            <w:tcW w:w="2978" w:type="dxa"/>
          </w:tcPr>
          <w:p w:rsidR="00A6154C" w:rsidRPr="00CF4A40" w:rsidRDefault="00A6154C" w:rsidP="003478E6">
            <w:pPr>
              <w:pStyle w:val="a8"/>
              <w:jc w:val="left"/>
              <w:rPr>
                <w:rStyle w:val="CharAttribute01"/>
              </w:rPr>
            </w:pPr>
            <w:r w:rsidRPr="00CF4A40">
              <w:rPr>
                <w:rStyle w:val="CharAttribute01"/>
              </w:rPr>
              <w:t>Директор школы</w:t>
            </w:r>
          </w:p>
        </w:tc>
      </w:tr>
    </w:tbl>
    <w:p w:rsidR="00A6154C" w:rsidRPr="00241977" w:rsidRDefault="00A6154C" w:rsidP="00A6154C">
      <w:pPr>
        <w:pStyle w:val="20"/>
        <w:shd w:val="clear" w:color="auto" w:fill="auto"/>
        <w:ind w:firstLine="0"/>
        <w:jc w:val="left"/>
        <w:rPr>
          <w:szCs w:val="28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left"/>
        <w:rPr>
          <w:szCs w:val="28"/>
        </w:rPr>
      </w:pPr>
    </w:p>
    <w:p w:rsidR="00A6154C" w:rsidRPr="00241977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  <w:r w:rsidRPr="00241977">
        <w:rPr>
          <w:rStyle w:val="CharAttribute01"/>
          <w:rFonts w:eastAsia="Batang"/>
          <w:bCs/>
          <w:caps/>
          <w:szCs w:val="28"/>
        </w:rPr>
        <w:tab/>
      </w:r>
    </w:p>
    <w:p w:rsidR="00A6154C" w:rsidRPr="00241977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Pr="00241977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Pr="00241977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Pr="00241977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</w:rPr>
      </w:pPr>
    </w:p>
    <w:p w:rsidR="00A6154C" w:rsidRDefault="00A6154C" w:rsidP="00A6154C">
      <w:pPr>
        <w:pStyle w:val="a8"/>
        <w:jc w:val="left"/>
        <w:rPr>
          <w:rStyle w:val="CharAttribute01"/>
        </w:rPr>
      </w:pPr>
    </w:p>
    <w:p w:rsidR="00A6154C" w:rsidRDefault="00A6154C" w:rsidP="00A6154C">
      <w:pPr>
        <w:pStyle w:val="a8"/>
        <w:jc w:val="center"/>
        <w:rPr>
          <w:rStyle w:val="CharAttribute01"/>
        </w:rPr>
      </w:pPr>
    </w:p>
    <w:p w:rsidR="00A6154C" w:rsidRPr="00241977" w:rsidRDefault="00A6154C" w:rsidP="00A6154C">
      <w:pPr>
        <w:pStyle w:val="20"/>
        <w:shd w:val="clear" w:color="auto" w:fill="auto"/>
        <w:ind w:firstLine="0"/>
        <w:jc w:val="left"/>
        <w:rPr>
          <w:szCs w:val="28"/>
        </w:rPr>
      </w:pPr>
    </w:p>
    <w:p w:rsidR="00A6154C" w:rsidRDefault="00A6154C" w:rsidP="00A6154C">
      <w:pPr>
        <w:pStyle w:val="a8"/>
        <w:rPr>
          <w:sz w:val="28"/>
          <w:szCs w:val="28"/>
          <w:shd w:val="clear" w:color="auto" w:fill="FFFFFF"/>
        </w:rPr>
      </w:pPr>
    </w:p>
    <w:p w:rsidR="00A6154C" w:rsidRPr="00097A48" w:rsidRDefault="00A6154C" w:rsidP="00A6154C">
      <w:pPr>
        <w:pStyle w:val="a8"/>
        <w:rPr>
          <w:rStyle w:val="CharAttribute01"/>
          <w:b/>
          <w:szCs w:val="28"/>
          <w:u w:val="single"/>
        </w:rPr>
      </w:pPr>
    </w:p>
    <w:p w:rsidR="00A6154C" w:rsidRPr="00241977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  <w:r w:rsidRPr="00241977">
        <w:rPr>
          <w:rStyle w:val="CharAttribute01"/>
          <w:b/>
          <w:szCs w:val="28"/>
          <w:u w:val="single"/>
        </w:rPr>
        <w:t>«Социальное партнерство»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0"/>
        <w:gridCol w:w="1258"/>
        <w:gridCol w:w="2362"/>
        <w:gridCol w:w="2971"/>
      </w:tblGrid>
      <w:tr w:rsidR="00A6154C" w:rsidRPr="00241977" w:rsidTr="003478E6">
        <w:tc>
          <w:tcPr>
            <w:tcW w:w="2982" w:type="dxa"/>
          </w:tcPr>
          <w:p w:rsidR="00A6154C" w:rsidRPr="00241977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Дела, события, мероприятия</w:t>
            </w:r>
          </w:p>
        </w:tc>
        <w:tc>
          <w:tcPr>
            <w:tcW w:w="1259" w:type="dxa"/>
          </w:tcPr>
          <w:p w:rsidR="00A6154C" w:rsidRPr="00241977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Классы</w:t>
            </w:r>
          </w:p>
        </w:tc>
        <w:tc>
          <w:tcPr>
            <w:tcW w:w="2356" w:type="dxa"/>
          </w:tcPr>
          <w:p w:rsidR="00A6154C" w:rsidRPr="00241977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Ориентировочное время проведения</w:t>
            </w:r>
          </w:p>
        </w:tc>
        <w:tc>
          <w:tcPr>
            <w:tcW w:w="2975" w:type="dxa"/>
          </w:tcPr>
          <w:p w:rsidR="00A6154C" w:rsidRPr="00241977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Ответственные</w:t>
            </w:r>
          </w:p>
        </w:tc>
      </w:tr>
      <w:tr w:rsidR="00A6154C" w:rsidRPr="00241977" w:rsidTr="003478E6">
        <w:tc>
          <w:tcPr>
            <w:tcW w:w="2982" w:type="dxa"/>
          </w:tcPr>
          <w:p w:rsidR="00A6154C" w:rsidRPr="00241977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 xml:space="preserve">Образовательные </w:t>
            </w:r>
          </w:p>
          <w:p w:rsidR="00A6154C" w:rsidRPr="00241977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учреждения Курского района</w:t>
            </w:r>
          </w:p>
        </w:tc>
        <w:tc>
          <w:tcPr>
            <w:tcW w:w="1259" w:type="dxa"/>
          </w:tcPr>
          <w:p w:rsidR="00A6154C" w:rsidRPr="00241977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Pr="00241977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В теч. года</w:t>
            </w:r>
          </w:p>
        </w:tc>
        <w:tc>
          <w:tcPr>
            <w:tcW w:w="2975" w:type="dxa"/>
          </w:tcPr>
          <w:p w:rsidR="00A6154C" w:rsidRPr="00241977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Зам. директора по ВР , ст. вожатая</w:t>
            </w:r>
          </w:p>
        </w:tc>
      </w:tr>
      <w:tr w:rsidR="00A6154C" w:rsidRPr="00241977" w:rsidTr="003478E6">
        <w:tc>
          <w:tcPr>
            <w:tcW w:w="2982" w:type="dxa"/>
          </w:tcPr>
          <w:p w:rsidR="00A6154C" w:rsidRPr="00241977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 xml:space="preserve">Учреждения культуры, здравоохранения, </w:t>
            </w:r>
            <w:r w:rsidRPr="00241977">
              <w:rPr>
                <w:rStyle w:val="CharAttribute01"/>
                <w:szCs w:val="28"/>
              </w:rPr>
              <w:lastRenderedPageBreak/>
              <w:t>социальной сферы (библиотека д. Духовец, Духовецкий Дом культуры, Моковский ФАП, благотворительный фонд «Ваш доктор», ОБУЗ «Курская ЦРБ», Курский медицинский колледж, ГУСОНСОО «Щигровский межрайонный центр социальной помощи семье») - развивающие занятия, игры, экскурсии</w:t>
            </w:r>
          </w:p>
        </w:tc>
        <w:tc>
          <w:tcPr>
            <w:tcW w:w="1259" w:type="dxa"/>
          </w:tcPr>
          <w:p w:rsidR="00A6154C" w:rsidRPr="00241977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lastRenderedPageBreak/>
              <w:t>10 - 11</w:t>
            </w:r>
          </w:p>
        </w:tc>
        <w:tc>
          <w:tcPr>
            <w:tcW w:w="2356" w:type="dxa"/>
          </w:tcPr>
          <w:p w:rsidR="00A6154C" w:rsidRPr="00241977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В теч. года</w:t>
            </w:r>
          </w:p>
        </w:tc>
        <w:tc>
          <w:tcPr>
            <w:tcW w:w="2975" w:type="dxa"/>
          </w:tcPr>
          <w:p w:rsidR="00A6154C" w:rsidRPr="00241977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Зам. директора по ВР , ст. вожатая, кл. руководители</w:t>
            </w:r>
          </w:p>
        </w:tc>
      </w:tr>
    </w:tbl>
    <w:p w:rsidR="00A6154C" w:rsidRPr="00241977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Pr="00241977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Pr="00241977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Pr="00241977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Pr="00241977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Pr="00241977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A6154C" w:rsidRPr="00487B05" w:rsidRDefault="00A6154C" w:rsidP="00A6154C">
      <w:pPr>
        <w:pStyle w:val="a8"/>
        <w:jc w:val="center"/>
        <w:rPr>
          <w:rStyle w:val="CharAttribute01"/>
          <w:b/>
          <w:szCs w:val="28"/>
          <w:u w:val="single"/>
        </w:rPr>
      </w:pPr>
      <w:r>
        <w:rPr>
          <w:rStyle w:val="CharAttribute01"/>
          <w:b/>
          <w:szCs w:val="28"/>
          <w:u w:val="single"/>
        </w:rPr>
        <w:t>«Профилактика и безопасность</w:t>
      </w:r>
      <w:r w:rsidRPr="00487B05">
        <w:rPr>
          <w:rStyle w:val="CharAttribute01"/>
          <w:b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258"/>
        <w:gridCol w:w="2362"/>
        <w:gridCol w:w="2973"/>
      </w:tblGrid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Дела, события, мероприятия</w:t>
            </w: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Классы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Ориентировочное время проведения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Ответственные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 xml:space="preserve">Всероссийский открытый урок «ОБЖ» (урк подготовки детей к действиям в условиях различного рода </w:t>
            </w:r>
            <w:r w:rsidRPr="00487B05">
              <w:rPr>
                <w:rStyle w:val="CharAttribute01"/>
                <w:szCs w:val="28"/>
              </w:rPr>
              <w:lastRenderedPageBreak/>
              <w:t>чрезвычайных ситуаций)</w:t>
            </w: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lastRenderedPageBreak/>
              <w:t>10 - 11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01.09.2022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Учитель ОБЖ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lastRenderedPageBreak/>
              <w:t>Неделя безопасности дорожного движения</w:t>
            </w: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05.09.2022 – 12.09.2022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Зам. директора по ВР,</w:t>
            </w:r>
          </w:p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 xml:space="preserve">учитель ОБЖ, </w:t>
            </w:r>
          </w:p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кл. руководители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Классные часы по ПДДТ</w:t>
            </w: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05.09.2022 – 12.09.2022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Кл. руководители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Операция «Внимание, дети!»</w:t>
            </w: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сентябрь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 xml:space="preserve">Учитель ОБЖ, </w:t>
            </w:r>
          </w:p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кл. руководители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Конкурс творческих работ «Детям - безопасную дорогу»</w:t>
            </w: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сентябрь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Кл. руководители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Классные часы «О милосердии и доброте»</w:t>
            </w: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03.10.2022 – 10.10.2022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Кл. руководители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День Здоровья. Легкоатлетический кросс.</w:t>
            </w: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21.10.2022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Учитель физической культуры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Классные часы «О толерантности»</w:t>
            </w: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07.11.2022- 14.11.2022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Кл. руководители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Классные часы по профилактике табакокурения</w:t>
            </w:r>
          </w:p>
        </w:tc>
        <w:tc>
          <w:tcPr>
            <w:tcW w:w="1258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17.11.2022 – 24.11.2022</w:t>
            </w:r>
          </w:p>
        </w:tc>
        <w:tc>
          <w:tcPr>
            <w:tcW w:w="2973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Кл. руководители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Выпуск буклетов «Твой выбор»</w:t>
            </w:r>
          </w:p>
        </w:tc>
        <w:tc>
          <w:tcPr>
            <w:tcW w:w="1258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17.11.2022</w:t>
            </w:r>
          </w:p>
        </w:tc>
        <w:tc>
          <w:tcPr>
            <w:tcW w:w="2973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Час общения «Последствия курения»</w:t>
            </w:r>
          </w:p>
        </w:tc>
        <w:tc>
          <w:tcPr>
            <w:tcW w:w="1258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18.11.2022</w:t>
            </w:r>
          </w:p>
        </w:tc>
        <w:tc>
          <w:tcPr>
            <w:tcW w:w="2973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Ст. вожатая, члены молодежного представительства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Месячник «Курский край без наркотиков»</w:t>
            </w: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ноябрь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Зам. директора по ВР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Выпуск буклетов «Будь здоров»</w:t>
            </w:r>
          </w:p>
        </w:tc>
        <w:tc>
          <w:tcPr>
            <w:tcW w:w="1258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11.01.2023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Кл. руководители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Классные часы  «Алкоголь и подросток»</w:t>
            </w: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11.01.2023 – 18.01.2023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Кл. руководители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Круглый стол «Правда и ложь об алкоголе»</w:t>
            </w:r>
          </w:p>
        </w:tc>
        <w:tc>
          <w:tcPr>
            <w:tcW w:w="1258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18.01.2023</w:t>
            </w:r>
          </w:p>
        </w:tc>
        <w:tc>
          <w:tcPr>
            <w:tcW w:w="2973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Зам. директора по ВР, члены молодежного представительства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lastRenderedPageBreak/>
              <w:t>Конкурс сочинений – рассуждений «Здоровье – это…»</w:t>
            </w:r>
          </w:p>
        </w:tc>
        <w:tc>
          <w:tcPr>
            <w:tcW w:w="1258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январь</w:t>
            </w:r>
          </w:p>
        </w:tc>
        <w:tc>
          <w:tcPr>
            <w:tcW w:w="2973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Учителя рус. языка и литературы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Час – общения «Знай свои права, управляй своим будущим»</w:t>
            </w:r>
          </w:p>
        </w:tc>
        <w:tc>
          <w:tcPr>
            <w:tcW w:w="1258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20.01.2023</w:t>
            </w:r>
          </w:p>
        </w:tc>
        <w:tc>
          <w:tcPr>
            <w:tcW w:w="2973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Ст. вожатая, актив д/о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Месячник  военно – патриотического воспитания и спортивной работы</w:t>
            </w:r>
          </w:p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февраль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Зам. директора по ВР, руководитель военно – патриотического клуба, учитель физической культуры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Международный день борьбы с наркоманией и наркобизнесом. Дискуссия «Что мы знаем о наркотиках»</w:t>
            </w:r>
          </w:p>
        </w:tc>
        <w:tc>
          <w:tcPr>
            <w:tcW w:w="1258" w:type="dxa"/>
          </w:tcPr>
          <w:p w:rsidR="00A6154C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01.03.2023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Зам. директора про ВР, члены молодежного представительства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Классные часы «Мы выбираем жизнь»</w:t>
            </w: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01.03.2023 – 03.03.2023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Кл. руководители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День Здоровья</w:t>
            </w: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07.04.2023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Учитель физической культуры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Турнир по мини футболу</w:t>
            </w: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май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Учитель физической культуры</w:t>
            </w:r>
          </w:p>
        </w:tc>
      </w:tr>
      <w:tr w:rsidR="00A6154C" w:rsidRPr="00487B05" w:rsidTr="003478E6">
        <w:tc>
          <w:tcPr>
            <w:tcW w:w="2977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Заседание Совета по профилактике правонарушений</w:t>
            </w:r>
          </w:p>
        </w:tc>
        <w:tc>
          <w:tcPr>
            <w:tcW w:w="1258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1 раз в четверть</w:t>
            </w:r>
          </w:p>
        </w:tc>
        <w:tc>
          <w:tcPr>
            <w:tcW w:w="2973" w:type="dxa"/>
          </w:tcPr>
          <w:p w:rsidR="00A6154C" w:rsidRPr="00487B05" w:rsidRDefault="00A6154C" w:rsidP="003478E6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487B05">
              <w:rPr>
                <w:rStyle w:val="CharAttribute01"/>
                <w:szCs w:val="28"/>
              </w:rPr>
              <w:t>Зам. директора по ВР</w:t>
            </w:r>
          </w:p>
        </w:tc>
      </w:tr>
    </w:tbl>
    <w:p w:rsidR="00A6154C" w:rsidRPr="00487B05" w:rsidRDefault="00A6154C" w:rsidP="00A6154C">
      <w:pPr>
        <w:pStyle w:val="a8"/>
        <w:jc w:val="left"/>
        <w:rPr>
          <w:rStyle w:val="CharAttribute01"/>
          <w:szCs w:val="28"/>
        </w:rPr>
      </w:pPr>
    </w:p>
    <w:p w:rsidR="00A6154C" w:rsidRPr="00487B05" w:rsidRDefault="00A6154C" w:rsidP="00A6154C">
      <w:pPr>
        <w:pStyle w:val="a8"/>
        <w:jc w:val="left"/>
        <w:rPr>
          <w:rStyle w:val="CharAttribute01"/>
          <w:szCs w:val="28"/>
        </w:rPr>
      </w:pPr>
    </w:p>
    <w:p w:rsidR="00A6154C" w:rsidRDefault="00A6154C" w:rsidP="00A6154C">
      <w:pPr>
        <w:rPr>
          <w:sz w:val="28"/>
          <w:szCs w:val="28"/>
        </w:rPr>
      </w:pPr>
    </w:p>
    <w:p w:rsidR="00A6154C" w:rsidRDefault="00A6154C" w:rsidP="00A6154C">
      <w:pPr>
        <w:rPr>
          <w:sz w:val="28"/>
          <w:szCs w:val="28"/>
        </w:rPr>
      </w:pPr>
    </w:p>
    <w:p w:rsidR="00A6154C" w:rsidRDefault="00A6154C" w:rsidP="00A6154C">
      <w:pPr>
        <w:pStyle w:val="a8"/>
        <w:spacing w:after="0"/>
        <w:jc w:val="center"/>
        <w:rPr>
          <w:rStyle w:val="CharAttribute01"/>
          <w:b/>
          <w:szCs w:val="28"/>
          <w:u w:val="single"/>
        </w:rPr>
      </w:pPr>
      <w:r>
        <w:rPr>
          <w:rStyle w:val="CharAttribute01"/>
          <w:b/>
          <w:szCs w:val="28"/>
          <w:u w:val="single"/>
        </w:rPr>
        <w:t>Классное руководство</w:t>
      </w:r>
    </w:p>
    <w:p w:rsidR="00A6154C" w:rsidRPr="001E1353" w:rsidRDefault="00A6154C" w:rsidP="00A6154C">
      <w:pPr>
        <w:pStyle w:val="a8"/>
        <w:spacing w:after="0"/>
        <w:jc w:val="center"/>
        <w:rPr>
          <w:rStyle w:val="CharAttribute01"/>
          <w:b/>
          <w:szCs w:val="28"/>
        </w:rPr>
      </w:pPr>
      <w:r>
        <w:rPr>
          <w:rStyle w:val="CharAttribute01"/>
          <w:b/>
          <w:szCs w:val="28"/>
        </w:rPr>
        <w:t>(согласно индивидуальным планам работы классных руководителей)</w:t>
      </w:r>
    </w:p>
    <w:p w:rsidR="00A6154C" w:rsidRDefault="00A6154C" w:rsidP="00A6154C">
      <w:pPr>
        <w:pStyle w:val="a8"/>
        <w:jc w:val="left"/>
        <w:rPr>
          <w:rStyle w:val="CharAttribute01"/>
          <w:szCs w:val="28"/>
        </w:rPr>
      </w:pPr>
    </w:p>
    <w:p w:rsidR="00A6154C" w:rsidRDefault="00A6154C" w:rsidP="00A6154C">
      <w:pPr>
        <w:pStyle w:val="a8"/>
        <w:spacing w:after="0"/>
        <w:jc w:val="center"/>
        <w:rPr>
          <w:rStyle w:val="CharAttribute01"/>
          <w:b/>
          <w:szCs w:val="28"/>
          <w:u w:val="single"/>
        </w:rPr>
      </w:pPr>
      <w:r>
        <w:rPr>
          <w:rStyle w:val="CharAttribute01"/>
          <w:b/>
          <w:szCs w:val="28"/>
          <w:u w:val="single"/>
        </w:rPr>
        <w:t>Урочная деятельность</w:t>
      </w:r>
    </w:p>
    <w:p w:rsidR="00A6154C" w:rsidRPr="001E1353" w:rsidRDefault="00A6154C" w:rsidP="00A6154C">
      <w:pPr>
        <w:pStyle w:val="a8"/>
        <w:spacing w:after="0"/>
        <w:jc w:val="center"/>
        <w:rPr>
          <w:rStyle w:val="CharAttribute01"/>
          <w:b/>
          <w:szCs w:val="28"/>
        </w:rPr>
      </w:pPr>
      <w:r>
        <w:rPr>
          <w:rStyle w:val="CharAttribute01"/>
          <w:b/>
          <w:szCs w:val="28"/>
        </w:rPr>
        <w:t>(согласно индивидуальным планам работы учителей – предметников)</w:t>
      </w:r>
    </w:p>
    <w:p w:rsidR="00A6154C" w:rsidRPr="00A55D71" w:rsidRDefault="00A6154C" w:rsidP="00A6154C">
      <w:pPr>
        <w:rPr>
          <w:sz w:val="28"/>
          <w:szCs w:val="28"/>
        </w:rPr>
      </w:pPr>
    </w:p>
    <w:p w:rsidR="00A6154C" w:rsidRDefault="00A6154C" w:rsidP="00A6154C"/>
    <w:p w:rsidR="00A6154C" w:rsidRDefault="00A6154C" w:rsidP="00A6154C"/>
    <w:p w:rsidR="00C47C82" w:rsidRPr="00A6154C" w:rsidRDefault="00A6154C">
      <w:pPr>
        <w:rPr>
          <w:sz w:val="28"/>
          <w:szCs w:val="28"/>
        </w:rPr>
      </w:pPr>
    </w:p>
    <w:sectPr w:rsidR="00C47C82" w:rsidRPr="00A6154C" w:rsidSect="0028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2CDF1027"/>
    <w:multiLevelType w:val="multilevel"/>
    <w:tmpl w:val="96E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4EA43111"/>
    <w:multiLevelType w:val="multilevel"/>
    <w:tmpl w:val="2814F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2DB5504"/>
    <w:multiLevelType w:val="hybridMultilevel"/>
    <w:tmpl w:val="ED9626A2"/>
    <w:lvl w:ilvl="0" w:tplc="2C60E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85FF9"/>
    <w:multiLevelType w:val="hybridMultilevel"/>
    <w:tmpl w:val="8160D6BC"/>
    <w:lvl w:ilvl="0" w:tplc="DF3820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7DA0D81"/>
    <w:multiLevelType w:val="multilevel"/>
    <w:tmpl w:val="6D70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6154C"/>
    <w:rsid w:val="000C0C54"/>
    <w:rsid w:val="007E20CE"/>
    <w:rsid w:val="00A6154C"/>
    <w:rsid w:val="00EC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54C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4">
    <w:name w:val="heading 4"/>
    <w:basedOn w:val="a"/>
    <w:next w:val="a"/>
    <w:link w:val="40"/>
    <w:qFormat/>
    <w:rsid w:val="00A615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54C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154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harAttribute0">
    <w:name w:val="CharAttribute0"/>
    <w:link w:val="CharAttribute01"/>
    <w:rsid w:val="00A6154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01">
    <w:name w:val="CharAttribute01"/>
    <w:link w:val="CharAttribute0"/>
    <w:locked/>
    <w:rsid w:val="00A6154C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ody Text Indent"/>
    <w:basedOn w:val="a"/>
    <w:link w:val="a4"/>
    <w:rsid w:val="00A615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154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11">
    <w:name w:val="CharAttribute511"/>
    <w:link w:val="CharAttribute5111"/>
    <w:rsid w:val="00A6154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111">
    <w:name w:val="CharAttribute5111"/>
    <w:link w:val="CharAttribute511"/>
    <w:locked/>
    <w:rsid w:val="00A6154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12">
    <w:name w:val="CharAttribute512"/>
    <w:link w:val="CharAttribute5121"/>
    <w:rsid w:val="00A6154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121">
    <w:name w:val="CharAttribute5121"/>
    <w:link w:val="CharAttribute512"/>
    <w:locked/>
    <w:rsid w:val="00A6154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04">
    <w:name w:val="CharAttribute504"/>
    <w:link w:val="CharAttribute5041"/>
    <w:rsid w:val="00A6154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041">
    <w:name w:val="CharAttribute5041"/>
    <w:link w:val="CharAttribute504"/>
    <w:locked/>
    <w:rsid w:val="00A6154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02">
    <w:name w:val="CharAttribute502"/>
    <w:link w:val="CharAttribute5021"/>
    <w:rsid w:val="00A6154C"/>
    <w:pPr>
      <w:spacing w:after="0" w:line="240" w:lineRule="auto"/>
    </w:pPr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CharAttribute5021">
    <w:name w:val="CharAttribute5021"/>
    <w:link w:val="CharAttribute502"/>
    <w:locked/>
    <w:rsid w:val="00A6154C"/>
    <w:rPr>
      <w:rFonts w:ascii="Times New Roman" w:eastAsia="Times New Roman" w:hAnsi="Times New Roman" w:cs="Times New Roman"/>
      <w:i/>
      <w:sz w:val="28"/>
      <w:lang w:eastAsia="ru-RU"/>
    </w:rPr>
  </w:style>
  <w:style w:type="character" w:styleId="a5">
    <w:name w:val="Hyperlink"/>
    <w:aliases w:val=" Знак Знак1"/>
    <w:basedOn w:val="a0"/>
    <w:rsid w:val="00A6154C"/>
    <w:rPr>
      <w:rFonts w:ascii="Calibri" w:hAnsi="Calibri"/>
      <w:color w:val="0563C1"/>
      <w:sz w:val="24"/>
      <w:u w:val="single"/>
      <w:lang w:val="ru-RU" w:eastAsia="ru-RU" w:bidi="ar-SA"/>
    </w:rPr>
  </w:style>
  <w:style w:type="paragraph" w:customStyle="1" w:styleId="CharAttribute501">
    <w:name w:val="CharAttribute501"/>
    <w:link w:val="CharAttribute5011"/>
    <w:rsid w:val="00A6154C"/>
    <w:pPr>
      <w:spacing w:after="0" w:line="240" w:lineRule="auto"/>
    </w:pPr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character" w:customStyle="1" w:styleId="CharAttribute5011">
    <w:name w:val="CharAttribute5011"/>
    <w:link w:val="CharAttribute501"/>
    <w:locked/>
    <w:rsid w:val="00A6154C"/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paragraph" w:customStyle="1" w:styleId="CharAttribute484">
    <w:name w:val="CharAttribute484"/>
    <w:link w:val="CharAttribute4841"/>
    <w:rsid w:val="00A6154C"/>
    <w:pPr>
      <w:spacing w:after="0" w:line="240" w:lineRule="auto"/>
    </w:pPr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CharAttribute4841">
    <w:name w:val="CharAttribute4841"/>
    <w:link w:val="CharAttribute484"/>
    <w:locked/>
    <w:rsid w:val="00A6154C"/>
    <w:rPr>
      <w:rFonts w:ascii="Times New Roman" w:eastAsia="Times New Roman" w:hAnsi="Times New Roman" w:cs="Times New Roman"/>
      <w:i/>
      <w:sz w:val="28"/>
      <w:lang w:eastAsia="ru-RU"/>
    </w:rPr>
  </w:style>
  <w:style w:type="paragraph" w:customStyle="1" w:styleId="11">
    <w:name w:val="Абзац списка1"/>
    <w:basedOn w:val="a"/>
    <w:link w:val="ListParagraphChar"/>
    <w:rsid w:val="00A6154C"/>
    <w:pPr>
      <w:widowControl/>
      <w:ind w:left="400"/>
    </w:pPr>
    <w:rPr>
      <w:rFonts w:ascii="№Е"/>
      <w:color w:val="auto"/>
      <w:kern w:val="2"/>
    </w:rPr>
  </w:style>
  <w:style w:type="character" w:customStyle="1" w:styleId="ListParagraphChar">
    <w:name w:val="List Paragraph Char"/>
    <w:link w:val="11"/>
    <w:locked/>
    <w:rsid w:val="00A6154C"/>
    <w:rPr>
      <w:rFonts w:ascii="№Е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3">
    <w:name w:val="c3"/>
    <w:basedOn w:val="a0"/>
    <w:rsid w:val="00A6154C"/>
    <w:rPr>
      <w:rFonts w:cs="Times New Roman"/>
    </w:rPr>
  </w:style>
  <w:style w:type="paragraph" w:customStyle="1" w:styleId="c12">
    <w:name w:val="c12"/>
    <w:basedOn w:val="a"/>
    <w:rsid w:val="00A6154C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A6154C"/>
    <w:rPr>
      <w:rFonts w:cs="Times New Roman"/>
    </w:rPr>
  </w:style>
  <w:style w:type="paragraph" w:customStyle="1" w:styleId="c49">
    <w:name w:val="c49"/>
    <w:basedOn w:val="a"/>
    <w:rsid w:val="00A6154C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11">
    <w:name w:val="c111"/>
    <w:basedOn w:val="a0"/>
    <w:rsid w:val="00A6154C"/>
    <w:rPr>
      <w:rFonts w:cs="Times New Roman"/>
    </w:rPr>
  </w:style>
  <w:style w:type="paragraph" w:styleId="a6">
    <w:name w:val="List Paragraph"/>
    <w:basedOn w:val="a"/>
    <w:uiPriority w:val="34"/>
    <w:qFormat/>
    <w:rsid w:val="00A6154C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footnote reference"/>
    <w:unhideWhenUsed/>
    <w:rsid w:val="00A6154C"/>
    <w:rPr>
      <w:vertAlign w:val="superscript"/>
    </w:rPr>
  </w:style>
  <w:style w:type="paragraph" w:styleId="a8">
    <w:name w:val="Body Text"/>
    <w:basedOn w:val="a"/>
    <w:link w:val="a9"/>
    <w:unhideWhenUsed/>
    <w:rsid w:val="00A6154C"/>
    <w:pPr>
      <w:spacing w:after="120"/>
    </w:pPr>
  </w:style>
  <w:style w:type="character" w:customStyle="1" w:styleId="a9">
    <w:name w:val="Основной текст Знак"/>
    <w:basedOn w:val="a0"/>
    <w:link w:val="a8"/>
    <w:rsid w:val="00A6154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6154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154C"/>
    <w:pPr>
      <w:shd w:val="clear" w:color="auto" w:fill="FFFFFF"/>
      <w:spacing w:line="322" w:lineRule="exact"/>
      <w:ind w:hanging="700"/>
    </w:pPr>
    <w:rPr>
      <w:rFonts w:asciiTheme="minorHAnsi" w:eastAsiaTheme="minorHAnsi" w:hAnsiTheme="minorHAnsi" w:cstheme="minorBidi"/>
      <w:color w:val="auto"/>
      <w:sz w:val="28"/>
      <w:szCs w:val="22"/>
      <w:shd w:val="clear" w:color="auto" w:fill="FFFFFF"/>
      <w:lang w:eastAsia="en-US"/>
    </w:rPr>
  </w:style>
  <w:style w:type="paragraph" w:styleId="12">
    <w:name w:val="toc 1"/>
    <w:basedOn w:val="a"/>
    <w:next w:val="a"/>
    <w:link w:val="13"/>
    <w:rsid w:val="00A6154C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3">
    <w:name w:val="Оглавление 1 Знак"/>
    <w:basedOn w:val="a0"/>
    <w:link w:val="12"/>
    <w:locked/>
    <w:rsid w:val="00A6154C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14">
    <w:name w:val="Заголовок оглавления1"/>
    <w:basedOn w:val="1"/>
    <w:next w:val="a"/>
    <w:link w:val="TOCHeadingChar"/>
    <w:rsid w:val="00A6154C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TOCHeadingChar">
    <w:name w:val="TOC Heading Char"/>
    <w:basedOn w:val="10"/>
    <w:link w:val="14"/>
    <w:locked/>
    <w:rsid w:val="00A6154C"/>
    <w:rPr>
      <w:rFonts w:ascii="Calibri Light" w:hAnsi="Calibri Light"/>
      <w:color w:val="2F5496"/>
    </w:rPr>
  </w:style>
  <w:style w:type="character" w:customStyle="1" w:styleId="21">
    <w:name w:val="Основной текст (2)1"/>
    <w:basedOn w:val="a0"/>
    <w:locked/>
    <w:rsid w:val="00A6154C"/>
    <w:rPr>
      <w:rFonts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3816</Words>
  <Characters>21757</Characters>
  <Application>Microsoft Office Word</Application>
  <DocSecurity>0</DocSecurity>
  <Lines>181</Lines>
  <Paragraphs>51</Paragraphs>
  <ScaleCrop>false</ScaleCrop>
  <Company>Retired</Company>
  <LinksUpToDate>false</LinksUpToDate>
  <CharactersWithSpaces>25522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2023-09-06T21:31:00Z</dcterms:created>
  <dcterms:modified xsi:type="dcterms:W3CDTF">2023-09-06T21:31:00Z</dcterms:modified>
</cp:coreProperties>
</file>