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России от 31 05 2021 г № 287, зарегистрирован Министерством юстиции Российской Федерации 05 07 2021 г , </w:t>
      </w:r>
      <w:r>
        <w:rPr>
          <w:rFonts w:ascii="Times New Roman" w:hAnsi="Times New Roman"/>
          <w:color w:val="000000"/>
          <w:sz w:val="28"/>
        </w:rPr>
        <w:t>рег</w:t>
      </w:r>
      <w:r>
        <w:rPr>
          <w:rFonts w:ascii="Times New Roman" w:hAnsi="Times New Roman"/>
          <w:color w:val="000000"/>
          <w:sz w:val="28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2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Пояснительная записка</w:t>
      </w:r>
    </w:p>
    <w:p w14:paraId="04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05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и   </w:t>
      </w:r>
      <w:r>
        <w:rPr>
          <w:rFonts w:ascii="Times New Roman" w:hAnsi="Times New Roman"/>
          <w:color w:val="000000"/>
          <w:sz w:val="28"/>
        </w:rPr>
        <w:t>метапредметные</w:t>
      </w:r>
      <w:r>
        <w:rPr>
          <w:rFonts w:ascii="Times New Roman" w:hAnsi="Times New Roman"/>
          <w:color w:val="000000"/>
          <w:sz w:val="28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  русского   языка, реализованных в большей части входящих в Федеральный перечень УМК по русскому языку. </w:t>
      </w:r>
    </w:p>
    <w:p w14:paraId="06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7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Общая характеристика учебного предмета «Русский язык»</w:t>
      </w:r>
    </w:p>
    <w:p w14:paraId="08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09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межнационального общения русский язык является средством коммуникации всех народов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Российской Федерации, основой их социально-экономической, культурной и духовной консолидации.</w:t>
      </w:r>
    </w:p>
    <w:p w14:paraId="0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B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>
        <w:rPr>
          <w:rFonts w:ascii="Times New Roman" w:hAnsi="Times New Roman"/>
          <w:color w:val="000000"/>
          <w:sz w:val="28"/>
        </w:rPr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C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Обучение русскому языку в школе направлено на совершенствование нравственной 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самообразования.</w:t>
      </w:r>
    </w:p>
    <w:p w14:paraId="0D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0E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Соответствующие умения и навыки представлены в перечне </w:t>
      </w:r>
      <w:r>
        <w:rPr>
          <w:rFonts w:ascii="Times New Roman" w:hAnsi="Times New Roman"/>
          <w:color w:val="000000"/>
          <w:sz w:val="28"/>
        </w:rPr>
        <w:t>метапредметных</w:t>
      </w:r>
      <w:r>
        <w:rPr>
          <w:rFonts w:ascii="Times New Roman" w:hAnsi="Times New Roman"/>
          <w:color w:val="000000"/>
          <w:sz w:val="28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0F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10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Цели изучения учебного предмета «русский язык»</w:t>
      </w:r>
    </w:p>
    <w:p w14:paraId="11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12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Целями изучения русского языка по программам основного общего образования являются:</w:t>
      </w:r>
    </w:p>
    <w:p w14:paraId="13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общероссийской и русской культуре, к культуре и языкам всех народов Российской Федерации;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4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использование в собственной речевой практике разнообразных грамматических средств;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14:paraId="15000000">
      <w:pPr>
        <w:tabs>
          <w:tab w:leader="none" w:pos="180" w:val="left"/>
        </w:tabs>
        <w:spacing w:after="0" w:line="240" w:lineRule="auto"/>
        <w:ind w:firstLine="709" w:left="0" w:right="76"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совершенствование речевой деятельности, коммуникативных умений, обеспечивающих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rPr>
          <w:sz w:val="28"/>
        </w:rPr>
        <w:br/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>
        <w:rPr>
          <w:rFonts w:ascii="Times New Roman" w:hAnsi="Times New Roman"/>
          <w:color w:val="000000"/>
          <w:sz w:val="28"/>
        </w:rPr>
        <w:t>несплошной</w:t>
      </w:r>
      <w:r>
        <w:rPr>
          <w:rFonts w:ascii="Times New Roman" w:hAnsi="Times New Roman"/>
          <w:color w:val="000000"/>
          <w:sz w:val="28"/>
        </w:rPr>
        <w:t xml:space="preserve"> текст, </w:t>
      </w:r>
      <w:r>
        <w:rPr>
          <w:rFonts w:ascii="Times New Roman" w:hAnsi="Times New Roman"/>
          <w:color w:val="000000"/>
          <w:sz w:val="28"/>
        </w:rPr>
        <w:t>инфографика</w:t>
      </w:r>
      <w:r>
        <w:rPr>
          <w:rFonts w:ascii="Times New Roman" w:hAnsi="Times New Roman"/>
          <w:color w:val="000000"/>
          <w:sz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6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7000000">
      <w:pPr>
        <w:spacing w:after="0" w:line="240" w:lineRule="auto"/>
        <w:ind w:firstLine="709" w:left="0" w:right="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z w:val="28"/>
        </w:rPr>
        <w:t>есто учебного предмета «русский язык» в учебном плане</w:t>
      </w:r>
    </w:p>
    <w:p w14:paraId="18000000">
      <w:pPr>
        <w:spacing w:after="0" w:line="240" w:lineRule="auto"/>
        <w:ind w:firstLine="709" w:left="0" w:right="76"/>
        <w:jc w:val="both"/>
      </w:pPr>
    </w:p>
    <w:p w14:paraId="19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r>
        <w:rPr>
          <w:rFonts w:ascii="Times New Roman" w:hAnsi="Times New Roman"/>
          <w:color w:val="000000"/>
          <w:sz w:val="28"/>
        </w:rPr>
        <w:t>в  предметную</w:t>
      </w:r>
      <w:r>
        <w:rPr>
          <w:rFonts w:ascii="Times New Roman" w:hAnsi="Times New Roman"/>
          <w:color w:val="000000"/>
          <w:sz w:val="28"/>
        </w:rPr>
        <w:t xml:space="preserve">  область  «Русский язык и литература» и является обязательным для  изучения.</w:t>
      </w:r>
    </w:p>
    <w:p w14:paraId="1A000000">
      <w:pPr>
        <w:spacing w:after="0" w:line="240" w:lineRule="auto"/>
        <w:ind w:firstLine="709" w:left="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1B000000">
      <w:pPr>
        <w:spacing w:after="0" w:line="240" w:lineRule="auto"/>
        <w:ind w:firstLine="709" w:left="180" w:right="76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Учебным планом на изучение русского языка в 8 классе </w:t>
      </w:r>
      <w:r>
        <w:rPr>
          <w:rFonts w:ascii="Times New Roman" w:hAnsi="Times New Roman"/>
          <w:color w:val="000000"/>
          <w:sz w:val="28"/>
        </w:rPr>
        <w:t>отводится  -</w:t>
      </w:r>
      <w:r>
        <w:rPr>
          <w:rFonts w:ascii="Times New Roman" w:hAnsi="Times New Roman"/>
          <w:color w:val="000000"/>
          <w:sz w:val="28"/>
        </w:rPr>
        <w:t xml:space="preserve"> 102 ч. (3 часа в неделю).</w:t>
      </w:r>
    </w:p>
    <w:p w14:paraId="1C000000">
      <w:pPr>
        <w:spacing w:after="0" w:line="240" w:lineRule="auto"/>
        <w:ind w:firstLine="709" w:left="0" w:right="76"/>
        <w:jc w:val="both"/>
        <w:rPr>
          <w:sz w:val="28"/>
        </w:rPr>
      </w:pPr>
    </w:p>
    <w:p w14:paraId="1D000000">
      <w:pPr>
        <w:spacing w:after="0" w:line="240" w:lineRule="auto"/>
        <w:ind w:firstLine="709" w:left="0" w:right="76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E000000">
      <w:pPr>
        <w:tabs>
          <w:tab w:leader="none" w:pos="567" w:val="left"/>
          <w:tab w:leader="none" w:pos="1134" w:val="left"/>
        </w:tabs>
        <w:spacing w:afterAutospacing="on" w:beforeAutospacing="on" w:line="240" w:lineRule="auto"/>
        <w:ind w:hanging="11" w:left="11" w:right="-1"/>
        <w:contextualSpacing w:val="1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Планируемые результаты о</w:t>
      </w:r>
      <w:r>
        <w:rPr>
          <w:rFonts w:ascii="Times New Roman" w:hAnsi="Times New Roman"/>
          <w:b w:val="1"/>
          <w:color w:val="000000"/>
          <w:sz w:val="28"/>
          <w:u w:val="single"/>
        </w:rPr>
        <w:t>своения учебного предмета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Личностными результатами освоения являются: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понимание русского языка как одной из основных национально культурных ценностей русского народа; 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осознание эстетической ценности русского языка, уважительное отношение к родному языку, гордость за него;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Метапредметными результатами освоения являются: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владение всеми видами речевой деятельности, понимание информации устного и письменного сообщения, владение разными видами чтения;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</w:t>
      </w:r>
      <w:r>
        <w:rPr>
          <w:rFonts w:ascii="Times New Roman" w:hAnsi="Times New Roman"/>
          <w:sz w:val="28"/>
        </w:rPr>
        <w:t xml:space="preserve"> знания на межпредметном уровне;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овладение приёмами отбора и систематизации материала на определённую тему; 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-умение вести самостоятельный поиск информации, её анализ и отбор; 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способность определять цели предстоящей учебной деятельности (</w:t>
      </w:r>
      <w:r>
        <w:rPr>
          <w:rFonts w:ascii="Times New Roman" w:hAnsi="Times New Roman"/>
          <w:sz w:val="28"/>
        </w:rPr>
        <w:t xml:space="preserve">индивидуальной и коллективной), </w:t>
      </w:r>
      <w:r>
        <w:rPr>
          <w:rFonts w:ascii="Times New Roman" w:hAnsi="Times New Roman"/>
          <w:sz w:val="28"/>
        </w:rPr>
        <w:t xml:space="preserve">последовательность действий, оценивать достигнутые результаты и адекватно формулировать их в устной и письменной форме;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способность свободно, правильно излагать свои мысли в устной и письменной форме;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выступать перед аудиторией сверстников с небольшими сообщениями, докладом;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</w:t>
      </w:r>
      <w:r>
        <w:rPr>
          <w:rFonts w:ascii="Times New Roman" w:hAnsi="Times New Roman"/>
          <w:sz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2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 xml:space="preserve">Предметными результатами </w:t>
      </w:r>
      <w:r>
        <w:rPr>
          <w:rFonts w:ascii="Times New Roman" w:hAnsi="Times New Roman"/>
          <w:sz w:val="28"/>
        </w:rPr>
        <w:t>освоения курса по русскому языку являются: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</w:t>
      </w:r>
      <w:r>
        <w:rPr>
          <w:rFonts w:ascii="Times New Roman" w:hAnsi="Times New Roman"/>
          <w:sz w:val="28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</w:t>
      </w:r>
      <w:r>
        <w:rPr>
          <w:rFonts w:ascii="Times New Roman" w:hAnsi="Times New Roman"/>
          <w:sz w:val="28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</w:t>
      </w:r>
      <w:r>
        <w:rPr>
          <w:rFonts w:ascii="Times New Roman" w:hAnsi="Times New Roman"/>
          <w:sz w:val="28"/>
        </w:rPr>
        <w:t>владение всеми видами речевой деятельности: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аудирование и чтение</w:t>
      </w:r>
      <w:r>
        <w:rPr>
          <w:rFonts w:ascii="Times New Roman" w:hAnsi="Times New Roman"/>
          <w:b w:val="1"/>
          <w:i w:val="0"/>
          <w:sz w:val="28"/>
        </w:rPr>
        <w:t>: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</w:t>
      </w:r>
      <w:r>
        <w:rPr>
          <w:rFonts w:ascii="Times New Roman" w:hAnsi="Times New Roman"/>
          <w:sz w:val="2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</w:t>
      </w:r>
      <w:r>
        <w:rPr>
          <w:rFonts w:ascii="Times New Roman" w:hAnsi="Times New Roman"/>
          <w:sz w:val="28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говорение и письмо</w:t>
      </w:r>
      <w:r>
        <w:rPr>
          <w:rFonts w:ascii="Times New Roman" w:hAnsi="Times New Roman"/>
          <w:b w:val="1"/>
          <w:i w:val="0"/>
          <w:sz w:val="28"/>
        </w:rPr>
        <w:t>: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способность свободно, правильно излагать свои мысли в устной и письменной форме,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соблюдать нормы построения текста (логичность, последовательность, связность, соответствие теме и др.), 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адекватно выражать своё отношение к фактам и явлениям окружающей действительности, к прочитанному, услышанному, увиденному;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умение создавать устные и письменные тексты разных типов и стилей речи с учётом замысла, адресата и ситуации общения; 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владение различными видами монолога и диалога; 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выступление перед аудиторией сверстников с небольшими сообщениями, докладом;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 xml:space="preserve">стилистически корректное использование лексики и фразеологии; 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соблюдение в практике письма основных правил орфографии и пунктуации;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усвоение основ научных знаний о родном языке; понимание взаимосвязи его уровней и единиц;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освоение базовых понятий лингвистики: лингвистика и её основные разделы;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>
        <w:rPr>
          <w:rFonts w:ascii="Times New Roman" w:hAnsi="Times New Roman"/>
          <w:sz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Ученик научится: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использовать языковые средства адекватно цели общения и речевой ситуации;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выстраивать композицию текста, используя знания о его структурных элементах;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извлекать необходимую информацию из различных источников и переводить ее в текстовый формат;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преобразовывать текст в другие виды передачи информации;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выбирать тему, определять цель и подбирать материал для публичного выступления;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соблюдать культуру публичной речи;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оценивать собственную и чужую речь с позиции соответствия языковым нормам;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Ученик получит возможность научиться: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</w:t>
      </w:r>
      <w:r>
        <w:rPr>
          <w:rFonts w:ascii="Times New Roman" w:hAnsi="Times New Roman"/>
          <w:sz w:val="28"/>
        </w:rPr>
        <w:t xml:space="preserve">распознавать уровни и единицы языка в предъявленном тексте и видеть взаимосвязь между ними;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отличать язык художественной литературы от других разновидностей современного русского языка;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иметь представление об историческом развитии русского языка и истории русского языкознания;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соблюдать культуру чтения, говорения, аудирования и письма;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</w:t>
      </w:r>
      <w:r>
        <w:rPr>
          <w:rFonts w:ascii="Times New Roman" w:hAnsi="Times New Roman"/>
          <w:sz w:val="28"/>
        </w:rPr>
        <w:t>ществлять речевой самоконтроль.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B000000">
      <w:pPr>
        <w:spacing w:after="0"/>
        <w:ind w:firstLine="0" w:left="709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Содержание учебного предмета</w:t>
      </w:r>
    </w:p>
    <w:p w14:paraId="6C000000">
      <w:pPr>
        <w:spacing w:after="0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Функции русского языка в современном мире (1 ч)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 в современном мире.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Повторение изученного в </w:t>
      </w:r>
      <w:r>
        <w:rPr>
          <w:rFonts w:ascii="Times New Roman" w:hAnsi="Times New Roman"/>
          <w:b w:val="1"/>
          <w:sz w:val="28"/>
        </w:rPr>
        <w:t>V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>VII</w:t>
      </w:r>
      <w:r>
        <w:rPr>
          <w:rFonts w:ascii="Times New Roman" w:hAnsi="Times New Roman"/>
          <w:b w:val="1"/>
          <w:sz w:val="28"/>
        </w:rPr>
        <w:t xml:space="preserve"> классах </w:t>
      </w:r>
      <w:r>
        <w:rPr>
          <w:rFonts w:ascii="Times New Roman" w:hAnsi="Times New Roman"/>
          <w:b w:val="1"/>
          <w:sz w:val="28"/>
        </w:rPr>
        <w:t>(5 ч + 1 ч)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термины по разделу: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Простые и сложные предложения. Знаки препинания. Графическая схема предложения. Орфограмма.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Синтаксис, пунктуация, культура речи (2+1 ч)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Основные единицы синтаксиса. Текст как единица синтаксиса. Предложение как единица синтаксиса. Синтаксис, пунктуация, функции знаков препинания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Словосочетание (3 ч)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изученного о словосочетании в 7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Словосочетание, типы словосочетаний.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Простое предложение (2 ч + </w:t>
      </w:r>
      <w:r>
        <w:rPr>
          <w:rFonts w:ascii="Times New Roman" w:hAnsi="Times New Roman"/>
          <w:b w:val="1"/>
          <w:sz w:val="28"/>
        </w:rPr>
        <w:t xml:space="preserve">1 </w:t>
      </w:r>
      <w:r>
        <w:rPr>
          <w:rFonts w:ascii="Times New Roman" w:hAnsi="Times New Roman"/>
          <w:b w:val="1"/>
          <w:sz w:val="28"/>
        </w:rPr>
        <w:t>ч)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пройденного о предложении. Грамматическая (предикативная) основа предложения.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 Описание архитектурных памятников как вид текста; структура текста, его языковые особенности. Предложение, грамматическая основа, предложения простые и сложные. 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Простые двусоставные предложения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Главные члены предложения (5 ч +1 ч)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пройденного о подлежащем.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Синтаксические синонимы главных членов предложения, их текстообразующая роль.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Второстепенные члены предложения </w:t>
      </w:r>
      <w:r>
        <w:rPr>
          <w:rFonts w:ascii="Times New Roman" w:hAnsi="Times New Roman"/>
          <w:b w:val="1"/>
          <w:sz w:val="28"/>
        </w:rPr>
        <w:t>(6 ч + 2 ч)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оборот; знаки препинания при нем.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Простые односоставные предложения </w:t>
      </w:r>
      <w:r>
        <w:rPr>
          <w:rFonts w:ascii="Times New Roman" w:hAnsi="Times New Roman"/>
          <w:b w:val="1"/>
          <w:sz w:val="28"/>
        </w:rPr>
        <w:t>(10 ч + 2 ч)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Синонимия односоставных и двусоставных предложений, их текстообразующая роль.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Неполное предложение </w:t>
      </w:r>
      <w:r>
        <w:rPr>
          <w:rFonts w:ascii="Times New Roman" w:hAnsi="Times New Roman"/>
          <w:b w:val="1"/>
          <w:sz w:val="28"/>
        </w:rPr>
        <w:t>(1 ч)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неполных предложениях. Неполные предложения в диалоге и в сложном предложении.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Простое осложненное предложение (2ч.)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Простое осложненное предложение. Способы осложнения предложения.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Однородные члены предложения </w:t>
      </w:r>
      <w:r>
        <w:rPr>
          <w:rFonts w:ascii="Times New Roman" w:hAnsi="Times New Roman"/>
          <w:b w:val="1"/>
          <w:sz w:val="28"/>
        </w:rPr>
        <w:t>(12ч+ 2ч)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</w:t>
      </w:r>
      <w:r>
        <w:rPr>
          <w:rFonts w:ascii="Times New Roman" w:hAnsi="Times New Roman"/>
          <w:sz w:val="28"/>
        </w:rPr>
        <w:t>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Обособленные члены предложения </w:t>
      </w:r>
      <w:r>
        <w:rPr>
          <w:rFonts w:ascii="Times New Roman" w:hAnsi="Times New Roman"/>
          <w:b w:val="1"/>
          <w:sz w:val="28"/>
        </w:rPr>
        <w:t>(14ч+ 4ч)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Обращение</w:t>
      </w:r>
      <w:r>
        <w:rPr>
          <w:rFonts w:ascii="Times New Roman" w:hAnsi="Times New Roman"/>
          <w:b w:val="1"/>
          <w:sz w:val="28"/>
        </w:rPr>
        <w:t>(2ч+ 1ч)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изученного об обращении. Распространенное обращение. Выделительные знаки препинания при обращениях. Текстообразующая роль обращений. Умение интонационно правильно произносить предложения с обращениями. Публичное выступление на общественно значимую тему.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Обращения, знаки препинания при обращениях.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Вводные и вставные конструкции</w:t>
      </w:r>
      <w:r>
        <w:rPr>
          <w:rFonts w:ascii="Times New Roman" w:hAnsi="Times New Roman"/>
          <w:b w:val="1"/>
          <w:sz w:val="28"/>
        </w:rPr>
        <w:t>(7ч+ 1ч)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вводных слов и междометий. Авторская пунктуация.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Чужая речь </w:t>
      </w:r>
      <w:r>
        <w:rPr>
          <w:rFonts w:ascii="Times New Roman" w:hAnsi="Times New Roman"/>
          <w:b w:val="1"/>
          <w:sz w:val="28"/>
        </w:rPr>
        <w:t xml:space="preserve">(6 ч + 1 </w:t>
      </w:r>
      <w:r>
        <w:rPr>
          <w:rFonts w:ascii="Times New Roman" w:hAnsi="Times New Roman"/>
          <w:b w:val="1"/>
          <w:sz w:val="28"/>
        </w:rPr>
        <w:t>ч)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изученного о прямой речи и диалоге. Способы передачи чужой речи.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Синтаксические синонимы предложений с прямой речью, их текстообразующая роль.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в произношении слова автора. Умение заменять прямую речь косвенной.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Диалог, реплики диалога.  Цитата, способы оформления цитат.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Повторение и систематизация изученного в </w:t>
      </w:r>
      <w:r>
        <w:rPr>
          <w:rFonts w:ascii="Times New Roman" w:hAnsi="Times New Roman"/>
          <w:b w:val="1"/>
          <w:sz w:val="28"/>
        </w:rPr>
        <w:t>VIII</w:t>
      </w:r>
      <w:r>
        <w:rPr>
          <w:rFonts w:ascii="Times New Roman" w:hAnsi="Times New Roman"/>
          <w:b w:val="1"/>
          <w:sz w:val="28"/>
        </w:rPr>
        <w:t xml:space="preserve"> классе </w:t>
      </w:r>
      <w:r>
        <w:rPr>
          <w:rFonts w:ascii="Times New Roman" w:hAnsi="Times New Roman"/>
          <w:b w:val="1"/>
          <w:sz w:val="28"/>
        </w:rPr>
        <w:t>(6ч + 1</w:t>
      </w:r>
      <w:r>
        <w:rPr>
          <w:rFonts w:ascii="Times New Roman" w:hAnsi="Times New Roman"/>
          <w:b w:val="1"/>
          <w:sz w:val="28"/>
        </w:rPr>
        <w:t>ч)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Сочинение повествовательного характера с элементами описания (рассуждения) 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Моковская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 Курского района Курской области</w:t>
      </w:r>
    </w:p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00"/>
        <w:gridCol w:w="5300"/>
        <w:gridCol w:w="5301"/>
      </w:tblGrid>
      <w:tr>
        <w:trPr>
          <w:trHeight w:hRule="atLeast" w:val="1389"/>
        </w:trPr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«Рассмотрено»</w:t>
            </w:r>
          </w:p>
          <w:p w14:paraId="A9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МО учителей </w:t>
            </w:r>
          </w:p>
          <w:p w14:paraId="AA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естественно-математического цикла</w:t>
            </w:r>
          </w:p>
          <w:p w14:paraId="AB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№__ </w:t>
            </w:r>
          </w:p>
          <w:p w14:paraId="AC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 2023г.</w:t>
            </w:r>
          </w:p>
          <w:p w14:paraId="AD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________________</w:t>
            </w:r>
          </w:p>
          <w:p w14:paraId="AE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</w:rPr>
              <w:t>Филиппских</w:t>
            </w:r>
            <w:r>
              <w:rPr>
                <w:rFonts w:ascii="Times New Roman" w:hAnsi="Times New Roman"/>
                <w:sz w:val="28"/>
              </w:rPr>
              <w:t xml:space="preserve"> Е.П.)</w:t>
            </w:r>
          </w:p>
        </w:tc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B0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14:paraId="B1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</w:t>
            </w:r>
          </w:p>
          <w:p w14:paraId="B2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________ 2023 г.</w:t>
            </w:r>
          </w:p>
          <w:p w14:paraId="B3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ПС __________________</w:t>
            </w:r>
          </w:p>
          <w:p w14:paraId="B4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</w:t>
            </w:r>
            <w:r>
              <w:rPr>
                <w:rFonts w:ascii="Times New Roman" w:hAnsi="Times New Roman"/>
                <w:sz w:val="28"/>
              </w:rPr>
              <w:t>Пуклицкая</w:t>
            </w:r>
            <w:r>
              <w:rPr>
                <w:rFonts w:ascii="Times New Roman" w:hAnsi="Times New Roman"/>
                <w:sz w:val="28"/>
              </w:rPr>
              <w:t xml:space="preserve"> И.В.)</w:t>
            </w:r>
          </w:p>
        </w:tc>
        <w:tc>
          <w:tcPr>
            <w:tcW w:type="dxa" w:w="5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«Утверждено»</w:t>
            </w:r>
          </w:p>
          <w:p w14:paraId="B6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</w:t>
            </w:r>
            <w:r>
              <w:rPr>
                <w:rFonts w:ascii="Times New Roman" w:hAnsi="Times New Roman"/>
                <w:sz w:val="28"/>
              </w:rPr>
              <w:t>Моковская</w:t>
            </w:r>
            <w:r>
              <w:rPr>
                <w:rFonts w:ascii="Times New Roman" w:hAnsi="Times New Roman"/>
                <w:sz w:val="28"/>
              </w:rPr>
              <w:t xml:space="preserve"> СОШ»</w:t>
            </w:r>
          </w:p>
          <w:p w14:paraId="B7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>
              <w:rPr>
                <w:rFonts w:ascii="Times New Roman" w:hAnsi="Times New Roman"/>
                <w:sz w:val="28"/>
              </w:rPr>
              <w:t>_  (</w:t>
            </w:r>
            <w:r>
              <w:rPr>
                <w:rFonts w:ascii="Times New Roman" w:hAnsi="Times New Roman"/>
                <w:sz w:val="28"/>
              </w:rPr>
              <w:t>Полякова Е. А.)</w:t>
            </w:r>
          </w:p>
          <w:p w14:paraId="B8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 от «__» _________ 2023 г.</w:t>
            </w:r>
          </w:p>
        </w:tc>
      </w:tr>
    </w:tbl>
    <w:p w14:paraId="B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B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учебному предмету</w:t>
      </w:r>
    </w:p>
    <w:p w14:paraId="B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Русский язык</w:t>
      </w:r>
    </w:p>
    <w:p w14:paraId="B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 класс</w:t>
      </w:r>
    </w:p>
    <w:p w14:paraId="B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Составитель: Емельянова Н.В.</w:t>
      </w:r>
    </w:p>
    <w:p w14:paraId="C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 р</w:t>
      </w:r>
      <w:r>
        <w:rPr>
          <w:rFonts w:ascii="Times New Roman" w:hAnsi="Times New Roman"/>
          <w:b w:val="1"/>
          <w:sz w:val="28"/>
        </w:rPr>
        <w:t>усского языка и литературы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Соответствие занимаемой должности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г.</w:t>
      </w:r>
    </w:p>
    <w:p w14:paraId="C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1 </w:t>
      </w:r>
      <w:r>
        <w:rPr>
          <w:rFonts w:ascii="Times New Roman" w:hAnsi="Times New Roman"/>
          <w:sz w:val="28"/>
        </w:rPr>
        <w:t>Моква</w:t>
      </w:r>
      <w:r>
        <w:rPr>
          <w:rFonts w:ascii="Times New Roman" w:hAnsi="Times New Roman"/>
          <w:sz w:val="28"/>
        </w:rPr>
        <w:t>, ул. Школьная, д. 35</w:t>
      </w:r>
    </w:p>
    <w:p w14:paraId="C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A00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Календарно-тематический план</w:t>
      </w:r>
    </w:p>
    <w:p w14:paraId="CB00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Всего – 102 ч</w:t>
      </w:r>
      <w:r>
        <w:rPr>
          <w:rFonts w:ascii="Times New Roman" w:hAnsi="Times New Roman"/>
          <w:b w:val="1"/>
          <w:color w:val="000000"/>
          <w:sz w:val="28"/>
        </w:rPr>
        <w:t>аса</w:t>
      </w:r>
      <w:r>
        <w:rPr>
          <w:rFonts w:ascii="Times New Roman" w:hAnsi="Times New Roman"/>
          <w:b w:val="1"/>
          <w:color w:val="000000"/>
          <w:sz w:val="28"/>
        </w:rPr>
        <w:t>, в неделю – 3</w:t>
      </w:r>
      <w:r>
        <w:rPr>
          <w:rFonts w:ascii="Times New Roman" w:hAnsi="Times New Roman"/>
          <w:b w:val="1"/>
          <w:color w:val="000000"/>
          <w:sz w:val="28"/>
        </w:rPr>
        <w:t xml:space="preserve"> час</w:t>
      </w:r>
    </w:p>
    <w:p w14:paraId="CC00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УМК: Русский язык 8 </w:t>
      </w:r>
      <w:r>
        <w:rPr>
          <w:rFonts w:ascii="Times New Roman" w:hAnsi="Times New Roman"/>
          <w:b w:val="1"/>
          <w:color w:val="000000"/>
          <w:sz w:val="28"/>
        </w:rPr>
        <w:t>кл</w:t>
      </w:r>
      <w:r>
        <w:rPr>
          <w:rFonts w:ascii="Times New Roman" w:hAnsi="Times New Roman"/>
          <w:b w:val="1"/>
          <w:color w:val="000000"/>
          <w:sz w:val="28"/>
        </w:rPr>
        <w:t>.: учебник / С.Г. Бархударов и др.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</w:p>
    <w:p w14:paraId="CD00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9"/>
        <w:gridCol w:w="1003"/>
        <w:gridCol w:w="1014"/>
        <w:gridCol w:w="4981"/>
        <w:gridCol w:w="2126"/>
        <w:gridCol w:w="4784"/>
      </w:tblGrid>
      <w:tr>
        <w:tc>
          <w:tcPr>
            <w:tcW w:type="dxa" w:w="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№ п/п</w:t>
            </w:r>
          </w:p>
        </w:tc>
        <w:tc>
          <w:tcPr>
            <w:tcW w:type="dxa" w:w="2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Дата</w:t>
            </w:r>
          </w:p>
        </w:tc>
        <w:tc>
          <w:tcPr>
            <w:tcW w:type="dxa" w:w="4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Наименование раздела и темы урока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План.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Факт.</w:t>
            </w:r>
          </w:p>
        </w:tc>
        <w:tc>
          <w:tcPr>
            <w:tcW w:type="dxa" w:w="4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8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120" w:before="120"/>
              <w:ind w:firstLine="0" w:left="120" w:right="120"/>
            </w:pPr>
            <w:r>
              <w:t>Введение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Функции русского языка в современном мире.    Лексика и фразеология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Повторение изученного в 5-7 классах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12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Фонетика и графика.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Орфография.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Морфемика и словообразование.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00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Лексика и фразеология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Морфология и синтаксис.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Входная диагностика.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0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входной диагностики. Работа над ошибками.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речи. Строение текста. Стили речи.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сочинение по картине И. Левитана «Осенний день. Сокольники».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сочинения. Словосочетание. Строение словосочетаний.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связи в словосочетании.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связи в словосочетании.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Грамматическое значение словосочетаний.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Простое предложение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24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Строение и грамматическое значение предложений.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Интонация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Характеристика человека.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слов в предложении. Логическое ударение. Словарный диктант №1.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Подлежащее.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Сказуемое. Простое глагольное сказуемое.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6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Составное глагольное сказуемое.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Составное именное сказуемое.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Выражение именной части составного именного сказуемого. 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Тире между подлежащим и сказуемым.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сжатое изложение (упр. 189).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изложения. Повторение и обобщение по теме «Сказуемое»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Контрольный диктант по теме «Двусоставное предложение. Главные члены предложения».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контрольного диктанта. Дополнение.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Трудные случаи выражения дополнений.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подробное изложение (упр. 213)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изложения. Приложение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сочинение – описание местности (упр.224).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сочинения. Обстоятельство. Основные виды обстоятельств.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Обстоятельство, выраженное сравнительными оборотами.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Ораторская (публичная) речь.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 и обобщение по теме «Второстепенные члены предложения».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120" w:before="120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тестирование по теме «Второстепенные члены предложения»</w:t>
            </w:r>
          </w:p>
          <w:p w14:paraId="A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148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     Односоставные предложения                   12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контрольного тестирования. Основные группы односоставных предложений. Предложения определенно-личные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неопределенно-личные.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неопределенно-личные. Словарный диктант №2.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обобщенно-личные.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обобщенно-личные.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Безличные предложения.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Безличные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сжатое изложение (упр.289).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сжатое изложение (упр.289).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изложения. Назывные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Контрольное сочинение по картине К. Юона «Мартовское солнце».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сочинения. Работа над ошибками.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/>
        </w:tc>
      </w:tr>
      <w:tr>
        <w:tc>
          <w:tcPr>
            <w:tcW w:type="dxa" w:w="148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      Неполные предложения                             4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 неполных предложениях.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 неполных предложениях.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и обобщение по теме «Односоставные предложения»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и обобщение по теме «Односоставные предложения». Проверочная работа по теме «Односоставные предложения»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/>
        </w:tc>
      </w:tr>
      <w:tr>
        <w:tc>
          <w:tcPr>
            <w:tcW w:type="dxa" w:w="148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Предложения с однородными членами                   9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об однородных членах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Однородные и неоднородные определения.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речи. Обучающее сочинение-рассуждение «Моё отношение к герою» (упр. 344).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120" w:before="120"/>
              <w:ind w:firstLine="448" w:left="120" w:right="12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сочинения. Обобщение по теме «Однородные члены предложения».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Контрольный диктант по теме «Однородные члены предложения».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/>
        </w:tc>
      </w:tr>
      <w:t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диктанта. Работа над ошибками.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/>
        </w:tc>
      </w:tr>
      <w:tr>
        <w:trPr>
          <w:trHeight w:hRule="atLeast" w:val="238"/>
        </w:trPr>
        <w:tc>
          <w:tcPr>
            <w:tcW w:type="dxa" w:w="148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Обособленные члены предложения                   26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определения и приложения.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определения и приложения.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определения, выраженные причастным оборотом.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определения, выраженные причастным оборотом.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Особенности обособления приложений.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Обособление приложений с союзом как.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Обобщение изученного по теме «Обособленные определения и приложения».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Контрольное подробное изложение (упр. 465).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обстоятельства.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Обособленные обстоятельства.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Сочинение-рассуждение. Подготовка к домашнему сочинению (упр. 395).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Повторение и обобщение по теме «Обособленные обстоятельства».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Синтаксический разбор предложений с обособленными членами.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Обособление уточняющих членов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Обособление уточняющих членов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Обучающее сжатое изложение «Суворов» (упр.413).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Обучающее сжатое изложение «Суворов» (упр.413).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Анализ изложения. Обобщающий урок по теме «Обособленные и уточняющие члены предложения».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Контрольное тестирование по теме «Обособленные и уточняющие члены предложения».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Анализ контрольного тестирования. Обращения и знаки препинания при нём.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Вводные слова и вводные предложения. Знаки препинания при них. Словарный диктант №3.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Вводные слова и вводные предложения. Предложения с междометиями.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Анализ изложения. Вставные конструкции.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Вставные конструкции.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Анализ изложения. Повторение и обобщение по теме «Предложения с обращениями, вводными словами и междометиями».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Проверочная работа по теме «Предложения с обращениями, </w:t>
            </w:r>
            <w:r>
              <w:rPr>
                <w:rFonts w:ascii="Times New Roman" w:hAnsi="Times New Roman"/>
                <w:b w:val="0"/>
                <w:sz w:val="28"/>
              </w:rPr>
              <w:t>вводными словами и междометиями».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148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           Прямая и косвенная речь                               5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Предложения с прямой речью. Знаки препинания при них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Контрольное сжатое изложение (упр. 440).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Контрольное сжатое изложение (упр. 440).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Диалог.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Предложения с косвенной речью. Замена прямой речи косвенной.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Цитаты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Цитаты и знаки препинания при них.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Развитие речи. Сравнительная характеристика героев.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Словосочетание. Двусоставное предложение.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Односоставные предложения. Словарный диктант №4.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Выходная диагностика.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Предложения с однородными членами. Обособленные члены предложения.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38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Пунктуация. Текст. Повторение и систематизация изученного в 8 классе.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120" w:before="120"/>
              <w:ind w:firstLine="0" w:left="120" w:right="12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FF"/>
                <w:spacing w:val="0"/>
                <w:sz w:val="28"/>
                <w:highlight w:val="white"/>
                <w:u w:color="000000" w:val="single"/>
              </w:rPr>
              <w:t>http://www.edu.ru/modules.php?op=modload&amp;name=Web_Links&amp;file=index&amp;l_op=viewlink&amp;cid=299&amp;fids[]=279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FF"/>
                <w:spacing w:val="0"/>
                <w:sz w:val="28"/>
                <w:highlight w:val="white"/>
              </w:rPr>
              <w:t> /</w:t>
            </w:r>
          </w:p>
        </w:tc>
      </w:tr>
    </w:tbl>
    <w:p w14:paraId="3003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103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2023-10-16T15:40:49Z</dcterms:modified>
</cp:coreProperties>
</file>