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E" w:rsidRDefault="009A6C9E"/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Курского района Курской области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9"/>
        <w:tblW w:w="15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0"/>
        <w:gridCol w:w="5300"/>
        <w:gridCol w:w="5301"/>
      </w:tblGrid>
      <w:tr w:rsidR="00704F2A" w:rsidTr="003C3E00">
        <w:trPr>
          <w:trHeight w:val="1389"/>
        </w:trPr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МО учителей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естественно-математического цикла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704F2A" w:rsidRDefault="00704F2A" w:rsidP="00704F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ПС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ПС __________________</w:t>
            </w:r>
          </w:p>
          <w:p w:rsidR="00704F2A" w:rsidRDefault="00704F2A" w:rsidP="003C3E0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Пуклицкая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5301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 (Полякова Е. А.)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№99 от «30» августа 2023 г.</w:t>
            </w:r>
          </w:p>
        </w:tc>
      </w:tr>
    </w:tbl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Учебного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предмет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Физическая культура</w:t>
      </w:r>
    </w:p>
    <w:p w:rsidR="00704F2A" w:rsidRDefault="00DC2DE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3D42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04F2A">
        <w:rPr>
          <w:rFonts w:ascii="Times New Roman" w:eastAsia="Calibri" w:hAnsi="Times New Roman"/>
          <w:b/>
          <w:sz w:val="28"/>
          <w:szCs w:val="28"/>
        </w:rPr>
        <w:t>класс</w:t>
      </w: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Составитель: Черкашина О.В.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Учитель физическая культура</w:t>
      </w:r>
    </w:p>
    <w:p w:rsidR="00704F2A" w:rsidRP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Соответствие занимаемой должности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2023 г.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д. 1 </w:t>
      </w:r>
      <w:proofErr w:type="spellStart"/>
      <w:r>
        <w:rPr>
          <w:rFonts w:ascii="Times New Roman" w:eastAsia="Calibri" w:hAnsi="Times New Roman"/>
          <w:sz w:val="28"/>
          <w:szCs w:val="28"/>
        </w:rPr>
        <w:t>Моква</w:t>
      </w:r>
      <w:proofErr w:type="spellEnd"/>
      <w:r>
        <w:rPr>
          <w:rFonts w:ascii="Times New Roman" w:eastAsia="Calibri" w:hAnsi="Times New Roman"/>
          <w:sz w:val="28"/>
          <w:szCs w:val="28"/>
        </w:rPr>
        <w:t>, ул. Школьная, д. 35</w:t>
      </w:r>
    </w:p>
    <w:p w:rsidR="009A6C9E" w:rsidRPr="00704F2A" w:rsidRDefault="009A6C9E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6C9E" w:rsidRPr="00704F2A" w:rsidRDefault="009A6C9E" w:rsidP="009A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proofErr w:type="gramEnd"/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            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704F2A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704F2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  «Физическая культура»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704F2A">
        <w:rPr>
          <w:rStyle w:val="c1"/>
          <w:sz w:val="28"/>
          <w:szCs w:val="28"/>
        </w:rPr>
        <w:t>общеразвивающей</w:t>
      </w:r>
      <w:proofErr w:type="spellEnd"/>
      <w:r w:rsidRPr="00704F2A">
        <w:rPr>
          <w:rStyle w:val="c1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</w:t>
      </w:r>
      <w:r w:rsidRPr="00704F2A">
        <w:rPr>
          <w:rStyle w:val="c1"/>
          <w:sz w:val="28"/>
          <w:szCs w:val="28"/>
        </w:rPr>
        <w:lastRenderedPageBreak/>
        <w:t>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A6C9E" w:rsidRPr="00704F2A" w:rsidRDefault="009A6C9E">
      <w:pPr>
        <w:rPr>
          <w:rFonts w:ascii="Times New Roman" w:hAnsi="Times New Roman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Цели изучения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704F2A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Достижение целостного развития становится возможным благодаря освоению </w:t>
      </w:r>
      <w:r w:rsidRPr="00704F2A">
        <w:rPr>
          <w:rFonts w:ascii="Times New Roman" w:hAnsi="Times New Roman"/>
          <w:sz w:val="28"/>
          <w:szCs w:val="28"/>
        </w:rPr>
        <w:lastRenderedPageBreak/>
        <w:t>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704F2A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F2A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F2A">
        <w:rPr>
          <w:rFonts w:ascii="Times New Roman" w:hAnsi="Times New Roman"/>
          <w:sz w:val="28"/>
          <w:szCs w:val="28"/>
        </w:rPr>
        <w:t>мотивационно-процессуальный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F2A">
        <w:rPr>
          <w:rFonts w:ascii="Times New Roman" w:hAnsi="Times New Roman"/>
          <w:sz w:val="28"/>
          <w:szCs w:val="28"/>
        </w:rPr>
        <w:t>-о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национальных форм соревновательной деятельности и систем физического воспитания.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 Место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704F2A">
        <w:rPr>
          <w:color w:val="000000"/>
          <w:sz w:val="28"/>
          <w:szCs w:val="28"/>
        </w:rPr>
        <w:t xml:space="preserve">На изучение учебного </w:t>
      </w:r>
      <w:r w:rsidR="00DC2DEA">
        <w:rPr>
          <w:color w:val="000000"/>
          <w:sz w:val="28"/>
          <w:szCs w:val="28"/>
        </w:rPr>
        <w:t>предмета физическая культура в 4</w:t>
      </w:r>
      <w:r w:rsidRPr="00704F2A">
        <w:rPr>
          <w:color w:val="000000"/>
          <w:sz w:val="28"/>
          <w:szCs w:val="28"/>
        </w:rPr>
        <w:t xml:space="preserve"> классе предусматривается 2 часа в неделю</w:t>
      </w:r>
      <w:proofErr w:type="gramStart"/>
      <w:r w:rsidRPr="00704F2A">
        <w:rPr>
          <w:color w:val="000000"/>
          <w:sz w:val="28"/>
          <w:szCs w:val="28"/>
        </w:rPr>
        <w:t xml:space="preserve"> ,</w:t>
      </w:r>
      <w:proofErr w:type="gramEnd"/>
      <w:r w:rsidRPr="00704F2A">
        <w:rPr>
          <w:color w:val="000000"/>
          <w:sz w:val="28"/>
          <w:szCs w:val="28"/>
        </w:rPr>
        <w:t>всего на изучение учебного предмета в</w:t>
      </w:r>
      <w:r w:rsidR="00704F2A">
        <w:rPr>
          <w:color w:val="000000"/>
          <w:sz w:val="28"/>
          <w:szCs w:val="28"/>
        </w:rPr>
        <w:t xml:space="preserve"> </w:t>
      </w:r>
      <w:r w:rsidR="00DC2DEA">
        <w:rPr>
          <w:color w:val="000000"/>
          <w:sz w:val="28"/>
          <w:szCs w:val="28"/>
        </w:rPr>
        <w:t>4</w:t>
      </w:r>
      <w:r w:rsidRPr="00704F2A">
        <w:rPr>
          <w:color w:val="000000"/>
          <w:sz w:val="28"/>
          <w:szCs w:val="28"/>
        </w:rPr>
        <w:t xml:space="preserve"> классе отводится 68 часов.</w:t>
      </w:r>
    </w:p>
    <w:p w:rsidR="009A6C9E" w:rsidRPr="00704F2A" w:rsidRDefault="009A6C9E" w:rsidP="003B3B0F">
      <w:pPr>
        <w:rPr>
          <w:rFonts w:ascii="Times New Roman" w:hAnsi="Times New Roman"/>
          <w:b/>
          <w:sz w:val="28"/>
          <w:szCs w:val="28"/>
        </w:rPr>
      </w:pPr>
    </w:p>
    <w:p w:rsidR="00704F2A" w:rsidRDefault="009A6C9E" w:rsidP="00704F2A">
      <w:pPr>
        <w:jc w:val="center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6C9E" w:rsidRPr="00704F2A" w:rsidRDefault="009A6C9E" w:rsidP="00704F2A">
      <w:pPr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 xml:space="preserve">Знания о физической культуре.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Способы самостоятельной деятельности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 xml:space="preserve">Гимнастика с основами акробатики.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</w:t>
      </w:r>
      <w:proofErr w:type="gramStart"/>
      <w:r w:rsidRPr="00704F2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лёжа на спине и животе; подъём ног из положения лёжа на животе; сгибание рук в положении упор лёжа; прыжки в  группировке, толчком двумя ногами; прыжки в упоре на руки, толчком двумя ногами.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Лёгкая атлетика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Равномерная ходьба и равномерный бег.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Прыжки в длину с места, метание малого мяча на дальность.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Подвижные и спортивные игры.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Считалки для самостоятельной организации подвижных игр.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704F2A">
        <w:rPr>
          <w:rFonts w:ascii="Times New Roman" w:hAnsi="Times New Roman"/>
          <w:b/>
          <w:sz w:val="28"/>
          <w:szCs w:val="28"/>
        </w:rPr>
        <w:t xml:space="preserve"> физическая культура.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Развитие основных физических каче</w:t>
      </w:r>
      <w:proofErr w:type="gramStart"/>
      <w:r w:rsidRPr="00704F2A">
        <w:rPr>
          <w:rFonts w:ascii="Times New Roman" w:hAnsi="Times New Roman"/>
          <w:sz w:val="28"/>
          <w:szCs w:val="28"/>
        </w:rPr>
        <w:t>ств ср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едствами спортивных и подвижных игр.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Подготовка к выполнению нормативных требований комплекса ГТО.</w:t>
      </w:r>
    </w:p>
    <w:p w:rsidR="00704F2A" w:rsidRDefault="003B3B0F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 w:rsidRPr="00704F2A">
        <w:rPr>
          <w:rFonts w:ascii="Times New Roman" w:hAnsi="Times New Roman"/>
          <w:sz w:val="28"/>
          <w:szCs w:val="28"/>
        </w:rPr>
        <w:t xml:space="preserve">  </w:t>
      </w:r>
      <w:r w:rsidRPr="00704F2A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3D4200">
        <w:rPr>
          <w:rFonts w:ascii="Times New Roman" w:hAnsi="Times New Roman"/>
          <w:sz w:val="28"/>
          <w:szCs w:val="28"/>
        </w:rPr>
        <w:t xml:space="preserve">а данная рабочая программа для 2 </w:t>
      </w:r>
      <w:r w:rsidRPr="00704F2A">
        <w:rPr>
          <w:rFonts w:ascii="Times New Roman" w:hAnsi="Times New Roman"/>
          <w:sz w:val="28"/>
          <w:szCs w:val="28"/>
        </w:rPr>
        <w:t xml:space="preserve">класса направлена на достижение учащимися личностных, </w:t>
      </w:r>
      <w:proofErr w:type="spellStart"/>
      <w:r w:rsidRPr="00704F2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B0F" w:rsidRPr="00704F2A" w:rsidRDefault="003B3B0F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Личностные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воспитание чувства ответственности и долга перед Родиной;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704F2A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готовности и способности вести диалог с другими людьми и достигать в нём взаимопонимания;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участие в школьном самоуправлении и 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                                           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4F2A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планировать пути  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умение формулировать, аргументировать и отстаивать своё мнение;</w:t>
      </w:r>
    </w:p>
    <w:p w:rsidR="003B3B0F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P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 при  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расширение опыта организации и мониторинга физического развития и физической подготовленности; </w:t>
      </w:r>
      <w:proofErr w:type="gramStart"/>
      <w:r w:rsidRPr="00704F2A">
        <w:rPr>
          <w:rFonts w:ascii="Times New Roman" w:hAnsi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 культурой  посредством  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формирование умений выполнять комплексы </w:t>
      </w:r>
      <w:proofErr w:type="spellStart"/>
      <w:r w:rsidRPr="00704F2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04F2A">
        <w:rPr>
          <w:rFonts w:ascii="Times New Roman" w:hAnsi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68 часа, в неделю – 2 часа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13"/>
        <w:tblW w:w="0" w:type="auto"/>
        <w:tblLook w:val="04A0"/>
      </w:tblPr>
      <w:tblGrid>
        <w:gridCol w:w="1101"/>
        <w:gridCol w:w="1346"/>
        <w:gridCol w:w="1347"/>
        <w:gridCol w:w="5658"/>
        <w:gridCol w:w="1713"/>
        <w:gridCol w:w="3621"/>
      </w:tblGrid>
      <w:tr w:rsidR="00704F2A" w:rsidRPr="003B4B1B" w:rsidTr="00704F2A">
        <w:trPr>
          <w:trHeight w:val="348"/>
        </w:trPr>
        <w:tc>
          <w:tcPr>
            <w:tcW w:w="1101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            Дата</w:t>
            </w:r>
          </w:p>
        </w:tc>
        <w:tc>
          <w:tcPr>
            <w:tcW w:w="5658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713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04F2A" w:rsidRPr="003B4B1B" w:rsidTr="00704F2A">
        <w:trPr>
          <w:trHeight w:val="348"/>
        </w:trPr>
        <w:tc>
          <w:tcPr>
            <w:tcW w:w="110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5658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Инструктаж по ТБ на уроках физической культуры. Обычный бег. Бег с ускорением. Развитие скоростных качеств.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Виды легкой атлетики. Бег с изменением скорости и направления по сигналу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бег. Бег в равномерном темпе.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Разновидности ходьбы. Бег с ускорением. Бег 30м. 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Подвижная игра «Вызов номеров».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spellStart"/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бег-прыжки</w:t>
            </w:r>
            <w:proofErr w:type="spellEnd"/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ходьба-прыжки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Челночный бег 3*10. Метание мяча в цель.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DE511B" w:rsidP="00704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04F2A" w:rsidRPr="00F349F5">
              <w:rPr>
                <w:rFonts w:ascii="Times New Roman" w:hAnsi="Times New Roman"/>
                <w:sz w:val="28"/>
                <w:szCs w:val="28"/>
              </w:rPr>
              <w:t xml:space="preserve">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и шагом. Эстафеты.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388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 с мячами.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Эстафеты. Упражнения с предметами: со скакалкой - прыжки с вращением скакалки вперед и назад, на двух и одной ноге.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Игра «Ден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ночь» Игра «Волк во рву»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Передачи, ловля и бросок малого мяча.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Футбол. Удары по воротам. Передачи в парах, тройках.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 волейбольного мяча в парах.  Броски и ловля.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внимание по сигналу.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и гигиенические требования на уроке гимнастики Основная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стойка. Построение в колонну по одному, в шеренгу, в круг. Повороты в строю.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lastRenderedPageBreak/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Перестроение из одной шеренги в три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1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Построение в колонну по одному, в шеренгу, в круг. Простые акробатические упражнения: упоры - присев, лежа;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Построение в шеренгу, в круг. Повороты в строю. Группировка. Перекаты в группировке, лежа на животе и из упора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группировки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сидя перекат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назад-вперёд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на спине; перекат из упора присев в упор присев;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Перекаты в группировке, назад, на бок. ОРУ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увырок вперёд.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Из упора присев перекат назад стойка на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лопатках (держать)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«мост» - лечь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Ходьба в равновесии по гимнастическому бревну.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Лазание по гимнастической скамейке в упоре присев и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Преодоление полосы препятствий из гимнастического оборудования.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уроках. Удары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по мячу правой и левой ногой.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и удар по воротам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Принятие исходного положения для ведения мяча.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Элементы спортивных игр. Ловля и передача в парах.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с поворотом. Эстафеты. Игра «Мяч в обруч».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Обучение броскам мяча в упрощенных условиях - одной рукой.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игры, «гонки баскетбольных мячей», «Брось – поймай», «Кто быстрее»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«ведение парами», «гонка по кругу»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Пионербол. Правила игры. Передвижения в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низкой и средней стойке.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Броски волейбольного мяча и ловля парами.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826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через скакалку. Подвижная игра «Передай соседу»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Прыжок в длину с места.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Бросок набивного мяча (до 1 кг)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лицом в направлении метания двумя руками от груди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Высокий старт. Развитие выносливости.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разметкам и с выполнением заданий.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Эстафетный бег.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Метание мяча на заданное расстояние.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500 метров.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мяча в цель.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30м, ходьба 60м).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Смешанное передвижение 1000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F2A" w:rsidRPr="000D1E98" w:rsidRDefault="00704F2A" w:rsidP="00704F2A">
      <w:pPr>
        <w:rPr>
          <w:rFonts w:ascii="Times New Roman" w:hAnsi="Times New Roman"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2A" w:rsidRPr="00704F2A" w:rsidRDefault="00704F2A" w:rsidP="00704F2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4F2A" w:rsidRPr="00704F2A" w:rsidSect="009A6C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47A"/>
    <w:multiLevelType w:val="multilevel"/>
    <w:tmpl w:val="8D7692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AA3E30"/>
    <w:multiLevelType w:val="multilevel"/>
    <w:tmpl w:val="EF4CC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037502"/>
    <w:multiLevelType w:val="multilevel"/>
    <w:tmpl w:val="2F8A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71FAE"/>
    <w:multiLevelType w:val="multilevel"/>
    <w:tmpl w:val="2B584A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C9E"/>
    <w:rsid w:val="00052C45"/>
    <w:rsid w:val="00295076"/>
    <w:rsid w:val="003409EB"/>
    <w:rsid w:val="003B3B0F"/>
    <w:rsid w:val="003D4200"/>
    <w:rsid w:val="00477F9A"/>
    <w:rsid w:val="005A1F96"/>
    <w:rsid w:val="00704F2A"/>
    <w:rsid w:val="007220EA"/>
    <w:rsid w:val="00776295"/>
    <w:rsid w:val="0086157A"/>
    <w:rsid w:val="009A6C9E"/>
    <w:rsid w:val="009E1ED3"/>
    <w:rsid w:val="00BF4B2B"/>
    <w:rsid w:val="00C67C68"/>
    <w:rsid w:val="00DC2DEA"/>
    <w:rsid w:val="00DE511B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9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9A6C9E"/>
  </w:style>
  <w:style w:type="paragraph" w:customStyle="1" w:styleId="c2">
    <w:name w:val="c2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9A6C9E"/>
  </w:style>
  <w:style w:type="paragraph" w:styleId="a3">
    <w:name w:val="List Paragraph"/>
    <w:basedOn w:val="a"/>
    <w:link w:val="a4"/>
    <w:rsid w:val="003B3B0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3B3B0F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a"/>
    <w:rsid w:val="003B3B0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7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6130-5963-4292-BBBF-46A29E8D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</dc:creator>
  <cp:lastModifiedBy>Оксана Витальевна</cp:lastModifiedBy>
  <cp:revision>2</cp:revision>
  <cp:lastPrinted>2023-10-16T17:08:00Z</cp:lastPrinted>
  <dcterms:created xsi:type="dcterms:W3CDTF">2023-10-17T06:38:00Z</dcterms:created>
  <dcterms:modified xsi:type="dcterms:W3CDTF">2023-10-17T06:38:00Z</dcterms:modified>
</cp:coreProperties>
</file>